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CC25B" w14:textId="77777777" w:rsidR="00A023F9" w:rsidRPr="00BE4FC9" w:rsidRDefault="00A023F9" w:rsidP="00A023F9">
      <w:pPr>
        <w:pStyle w:val="Bezatstarpm"/>
        <w:spacing w:line="276" w:lineRule="auto"/>
        <w:ind w:left="0"/>
        <w:rPr>
          <w:rFonts w:ascii="Arial" w:hAnsi="Arial" w:cs="Arial"/>
          <w:color w:val="auto"/>
        </w:rPr>
      </w:pPr>
      <w:r w:rsidRPr="00BE4FC9">
        <w:rPr>
          <w:rFonts w:ascii="Arial" w:hAnsi="Arial" w:cs="Arial"/>
          <w:color w:val="auto"/>
        </w:rPr>
        <w:t>Informācija medijiem</w:t>
      </w:r>
    </w:p>
    <w:p w14:paraId="4B090A9A" w14:textId="2F4DD68F" w:rsidR="00A023F9" w:rsidRPr="00BE4FC9" w:rsidRDefault="00A023F9" w:rsidP="00A023F9">
      <w:pPr>
        <w:pStyle w:val="Bezatstarpm"/>
        <w:spacing w:line="276" w:lineRule="auto"/>
        <w:ind w:left="0"/>
        <w:rPr>
          <w:rFonts w:ascii="Arial" w:hAnsi="Arial" w:cs="Arial"/>
          <w:color w:val="auto"/>
        </w:rPr>
      </w:pPr>
      <w:r w:rsidRPr="00BE4FC9">
        <w:rPr>
          <w:rFonts w:ascii="Arial" w:hAnsi="Arial" w:cs="Arial"/>
          <w:color w:val="auto"/>
        </w:rPr>
        <w:t xml:space="preserve">2026. gada </w:t>
      </w:r>
      <w:r w:rsidR="00A54362" w:rsidRPr="00462FCB">
        <w:rPr>
          <w:rFonts w:ascii="Arial" w:hAnsi="Arial" w:cs="Arial"/>
          <w:color w:val="auto"/>
        </w:rPr>
        <w:t>8. oktobrī</w:t>
      </w:r>
      <w:r w:rsidR="00A54362">
        <w:rPr>
          <w:rFonts w:ascii="Arial" w:hAnsi="Arial" w:cs="Arial"/>
          <w:color w:val="auto"/>
        </w:rPr>
        <w:t xml:space="preserve"> </w:t>
      </w:r>
    </w:p>
    <w:p w14:paraId="34E8A55D" w14:textId="77777777" w:rsidR="00A023F9" w:rsidRPr="00BE4FC9" w:rsidRDefault="00A023F9" w:rsidP="00A023F9">
      <w:pPr>
        <w:ind w:left="0"/>
        <w:rPr>
          <w:rFonts w:ascii="Arial" w:hAnsi="Arial" w:cs="Arial"/>
          <w:color w:val="auto"/>
        </w:rPr>
      </w:pPr>
    </w:p>
    <w:p w14:paraId="569D7921" w14:textId="77777777" w:rsidR="00F06B24" w:rsidRDefault="00F06B24" w:rsidP="00A023F9">
      <w:pPr>
        <w:spacing w:line="240" w:lineRule="auto"/>
        <w:ind w:left="0"/>
        <w:rPr>
          <w:rFonts w:ascii="Times New Roman" w:hAnsi="Times New Roman" w:cs="Times New Roman"/>
          <w:bCs/>
          <w:color w:val="auto"/>
          <w:sz w:val="36"/>
          <w:szCs w:val="36"/>
        </w:rPr>
      </w:pPr>
    </w:p>
    <w:p w14:paraId="5C1CBE72" w14:textId="63803895" w:rsidR="00A023F9" w:rsidRDefault="00A023F9" w:rsidP="00A023F9">
      <w:pPr>
        <w:spacing w:line="240" w:lineRule="auto"/>
        <w:ind w:left="0"/>
        <w:rPr>
          <w:rFonts w:ascii="Times New Roman" w:hAnsi="Times New Roman" w:cs="Times New Roman"/>
          <w:bCs/>
          <w:color w:val="auto"/>
          <w:sz w:val="36"/>
          <w:szCs w:val="36"/>
        </w:rPr>
      </w:pPr>
      <w:r>
        <w:rPr>
          <w:rFonts w:ascii="Times New Roman" w:hAnsi="Times New Roman" w:cs="Times New Roman"/>
          <w:bCs/>
          <w:color w:val="auto"/>
          <w:sz w:val="36"/>
          <w:szCs w:val="36"/>
        </w:rPr>
        <w:t>15. oktobrī</w:t>
      </w:r>
      <w:r w:rsidRPr="00BE4FC9">
        <w:rPr>
          <w:rFonts w:ascii="Times New Roman" w:hAnsi="Times New Roman" w:cs="Times New Roman"/>
          <w:bCs/>
          <w:color w:val="auto"/>
          <w:sz w:val="36"/>
          <w:szCs w:val="36"/>
        </w:rPr>
        <w:t xml:space="preserve"> Tautas frontes muzej</w:t>
      </w:r>
      <w:r>
        <w:rPr>
          <w:rFonts w:ascii="Times New Roman" w:hAnsi="Times New Roman" w:cs="Times New Roman"/>
          <w:bCs/>
          <w:color w:val="auto"/>
          <w:sz w:val="36"/>
          <w:szCs w:val="36"/>
        </w:rPr>
        <w:t>ā</w:t>
      </w:r>
      <w:r w:rsidRPr="00BE4FC9">
        <w:rPr>
          <w:rFonts w:ascii="Times New Roman" w:hAnsi="Times New Roman" w:cs="Times New Roman"/>
          <w:bCs/>
          <w:color w:val="auto"/>
          <w:sz w:val="36"/>
          <w:szCs w:val="36"/>
        </w:rPr>
        <w:t xml:space="preserve"> </w:t>
      </w:r>
      <w:r w:rsidR="00B761DA">
        <w:rPr>
          <w:rFonts w:ascii="Times New Roman" w:hAnsi="Times New Roman" w:cs="Times New Roman"/>
          <w:bCs/>
          <w:color w:val="auto"/>
          <w:sz w:val="36"/>
          <w:szCs w:val="36"/>
        </w:rPr>
        <w:t xml:space="preserve">pasākums Snipa un Īvāna </w:t>
      </w:r>
      <w:r w:rsidR="00A54362">
        <w:rPr>
          <w:rFonts w:ascii="Times New Roman" w:hAnsi="Times New Roman" w:cs="Times New Roman"/>
          <w:bCs/>
          <w:color w:val="auto"/>
          <w:sz w:val="36"/>
          <w:szCs w:val="36"/>
        </w:rPr>
        <w:t xml:space="preserve">pirms 40 gadiem </w:t>
      </w:r>
      <w:r w:rsidR="00B761DA">
        <w:rPr>
          <w:rFonts w:ascii="Times New Roman" w:hAnsi="Times New Roman" w:cs="Times New Roman"/>
          <w:bCs/>
          <w:color w:val="auto"/>
          <w:sz w:val="36"/>
          <w:szCs w:val="36"/>
        </w:rPr>
        <w:t>publicētā</w:t>
      </w:r>
      <w:r w:rsidR="00A54362">
        <w:rPr>
          <w:rFonts w:ascii="Times New Roman" w:hAnsi="Times New Roman" w:cs="Times New Roman"/>
          <w:bCs/>
          <w:color w:val="auto"/>
          <w:sz w:val="36"/>
          <w:szCs w:val="36"/>
        </w:rPr>
        <w:t xml:space="preserve"> </w:t>
      </w:r>
      <w:r>
        <w:rPr>
          <w:rFonts w:ascii="Times New Roman" w:hAnsi="Times New Roman" w:cs="Times New Roman"/>
          <w:bCs/>
          <w:color w:val="auto"/>
          <w:sz w:val="36"/>
          <w:szCs w:val="36"/>
        </w:rPr>
        <w:t>Daugava</w:t>
      </w:r>
      <w:r w:rsidR="00A54362">
        <w:rPr>
          <w:rFonts w:ascii="Times New Roman" w:hAnsi="Times New Roman" w:cs="Times New Roman"/>
          <w:bCs/>
          <w:color w:val="auto"/>
          <w:sz w:val="36"/>
          <w:szCs w:val="36"/>
        </w:rPr>
        <w:t xml:space="preserve">s </w:t>
      </w:r>
      <w:r w:rsidR="00B761DA">
        <w:rPr>
          <w:rFonts w:ascii="Times New Roman" w:hAnsi="Times New Roman" w:cs="Times New Roman"/>
          <w:bCs/>
          <w:color w:val="auto"/>
          <w:sz w:val="36"/>
          <w:szCs w:val="36"/>
        </w:rPr>
        <w:t>aizstāvības raksta atcerei</w:t>
      </w:r>
    </w:p>
    <w:p w14:paraId="77983736" w14:textId="1B7F3650" w:rsidR="003D2805" w:rsidRDefault="00A023F9" w:rsidP="00A023F9">
      <w:pPr>
        <w:pStyle w:val="Bezatstarpm"/>
        <w:spacing w:line="276" w:lineRule="auto"/>
        <w:ind w:left="0"/>
        <w:rPr>
          <w:rFonts w:ascii="Arial" w:hAnsi="Arial" w:cs="Arial"/>
          <w:color w:val="auto"/>
        </w:rPr>
      </w:pPr>
      <w:r w:rsidRPr="00BE4FC9">
        <w:rPr>
          <w:rFonts w:ascii="Arial" w:hAnsi="Arial" w:cs="Arial"/>
          <w:color w:val="auto"/>
        </w:rPr>
        <w:br/>
      </w:r>
      <w:r>
        <w:rPr>
          <w:rFonts w:ascii="Arial" w:hAnsi="Arial" w:cs="Arial"/>
          <w:color w:val="auto"/>
        </w:rPr>
        <w:t>15. oktobrī</w:t>
      </w:r>
      <w:r w:rsidRPr="0063470C">
        <w:rPr>
          <w:rFonts w:ascii="Arial" w:hAnsi="Arial" w:cs="Arial"/>
          <w:color w:val="auto"/>
        </w:rPr>
        <w:t xml:space="preserve"> plkst. 17.00 </w:t>
      </w:r>
      <w:r>
        <w:rPr>
          <w:rFonts w:ascii="Arial" w:hAnsi="Arial" w:cs="Arial"/>
          <w:color w:val="auto"/>
        </w:rPr>
        <w:t xml:space="preserve">LNVM </w:t>
      </w:r>
      <w:r w:rsidRPr="0063470C">
        <w:rPr>
          <w:rFonts w:ascii="Arial" w:hAnsi="Arial" w:cs="Arial"/>
          <w:color w:val="auto"/>
        </w:rPr>
        <w:t>Tautas frontes muzej</w:t>
      </w:r>
      <w:r>
        <w:rPr>
          <w:rFonts w:ascii="Arial" w:hAnsi="Arial" w:cs="Arial"/>
          <w:color w:val="auto"/>
        </w:rPr>
        <w:t>s</w:t>
      </w:r>
      <w:r w:rsidRPr="0063470C">
        <w:rPr>
          <w:rFonts w:ascii="Arial" w:hAnsi="Arial" w:cs="Arial"/>
          <w:color w:val="auto"/>
        </w:rPr>
        <w:t xml:space="preserve"> (Vecpilsētas ielā 13/15) </w:t>
      </w:r>
      <w:r>
        <w:rPr>
          <w:rFonts w:ascii="Arial" w:hAnsi="Arial" w:cs="Arial"/>
          <w:color w:val="auto"/>
        </w:rPr>
        <w:t xml:space="preserve">aicina uz </w:t>
      </w:r>
      <w:r w:rsidR="00C84172">
        <w:rPr>
          <w:rFonts w:ascii="Arial" w:hAnsi="Arial" w:cs="Arial"/>
          <w:color w:val="auto"/>
        </w:rPr>
        <w:t>pasākumu</w:t>
      </w:r>
      <w:r w:rsidRPr="0063470C">
        <w:rPr>
          <w:rFonts w:ascii="Arial" w:hAnsi="Arial" w:cs="Arial"/>
          <w:color w:val="auto"/>
        </w:rPr>
        <w:t xml:space="preserve"> “</w:t>
      </w:r>
      <w:r>
        <w:rPr>
          <w:rFonts w:ascii="Arial" w:hAnsi="Arial" w:cs="Arial"/>
          <w:color w:val="auto"/>
        </w:rPr>
        <w:t>Par Daugavas likteni domājot</w:t>
      </w:r>
      <w:r w:rsidRPr="0063470C">
        <w:rPr>
          <w:rFonts w:ascii="Arial" w:hAnsi="Arial" w:cs="Arial"/>
          <w:color w:val="auto"/>
        </w:rPr>
        <w:t>”</w:t>
      </w:r>
      <w:r w:rsidR="00A54362">
        <w:rPr>
          <w:rFonts w:ascii="Arial" w:hAnsi="Arial" w:cs="Arial"/>
          <w:color w:val="auto"/>
        </w:rPr>
        <w:t>.</w:t>
      </w:r>
      <w:r>
        <w:rPr>
          <w:rFonts w:ascii="Arial" w:hAnsi="Arial" w:cs="Arial"/>
          <w:color w:val="auto"/>
        </w:rPr>
        <w:t xml:space="preserve"> </w:t>
      </w:r>
      <w:r w:rsidR="00A54362">
        <w:rPr>
          <w:rFonts w:ascii="Arial" w:hAnsi="Arial" w:cs="Arial"/>
          <w:color w:val="auto"/>
        </w:rPr>
        <w:t>T</w:t>
      </w:r>
      <w:r>
        <w:rPr>
          <w:rFonts w:ascii="Arial" w:hAnsi="Arial" w:cs="Arial"/>
          <w:color w:val="auto"/>
        </w:rPr>
        <w:t xml:space="preserve">as veltīts 1986. gada 17. oktobrī </w:t>
      </w:r>
      <w:r w:rsidR="00C84172">
        <w:rPr>
          <w:rFonts w:ascii="Arial" w:hAnsi="Arial" w:cs="Arial"/>
          <w:color w:val="auto"/>
        </w:rPr>
        <w:t xml:space="preserve">laikrakstā “Literatūra un Māksla” </w:t>
      </w:r>
      <w:r w:rsidR="001339CE">
        <w:rPr>
          <w:rFonts w:ascii="Arial" w:hAnsi="Arial" w:cs="Arial"/>
          <w:color w:val="auto"/>
        </w:rPr>
        <w:t>vēl padomju</w:t>
      </w:r>
      <w:r w:rsidR="00D518F6">
        <w:rPr>
          <w:rFonts w:ascii="Arial" w:hAnsi="Arial" w:cs="Arial"/>
          <w:color w:val="auto"/>
        </w:rPr>
        <w:t xml:space="preserve"> okupācijas</w:t>
      </w:r>
      <w:r w:rsidR="001339CE">
        <w:rPr>
          <w:rFonts w:ascii="Arial" w:hAnsi="Arial" w:cs="Arial"/>
          <w:color w:val="auto"/>
        </w:rPr>
        <w:t xml:space="preserve"> cenzūras apstākļos </w:t>
      </w:r>
      <w:r>
        <w:rPr>
          <w:rFonts w:ascii="Arial" w:hAnsi="Arial" w:cs="Arial"/>
          <w:color w:val="auto"/>
        </w:rPr>
        <w:t xml:space="preserve">publicētajam </w:t>
      </w:r>
      <w:r w:rsidR="003D2805">
        <w:rPr>
          <w:rFonts w:ascii="Arial" w:hAnsi="Arial" w:cs="Arial"/>
          <w:color w:val="auto"/>
        </w:rPr>
        <w:t xml:space="preserve">Daiņa Īvāna un Artūra Snipa (1949-2020) </w:t>
      </w:r>
      <w:r>
        <w:rPr>
          <w:rFonts w:ascii="Arial" w:hAnsi="Arial" w:cs="Arial"/>
          <w:color w:val="auto"/>
        </w:rPr>
        <w:t xml:space="preserve">rakstam </w:t>
      </w:r>
      <w:r w:rsidR="00C84172">
        <w:rPr>
          <w:rFonts w:ascii="Arial" w:hAnsi="Arial" w:cs="Arial"/>
          <w:color w:val="auto"/>
        </w:rPr>
        <w:t>ar tādu pašu nosaukumu</w:t>
      </w:r>
      <w:r>
        <w:rPr>
          <w:rFonts w:ascii="Arial" w:hAnsi="Arial" w:cs="Arial"/>
          <w:color w:val="auto"/>
        </w:rPr>
        <w:t xml:space="preserve"> un tā vietai sabiedrības kolektīvajā atmiņā. </w:t>
      </w:r>
    </w:p>
    <w:p w14:paraId="55D6B729" w14:textId="77777777" w:rsidR="003D2805" w:rsidRDefault="003D2805" w:rsidP="00A023F9">
      <w:pPr>
        <w:pStyle w:val="Bezatstarpm"/>
        <w:spacing w:line="276" w:lineRule="auto"/>
        <w:ind w:left="0"/>
        <w:rPr>
          <w:rFonts w:ascii="Arial" w:hAnsi="Arial" w:cs="Arial"/>
          <w:color w:val="auto"/>
        </w:rPr>
      </w:pPr>
    </w:p>
    <w:p w14:paraId="1D680CEF" w14:textId="02C3D8F5" w:rsidR="003D2805" w:rsidRDefault="003D2805" w:rsidP="003D2805">
      <w:pPr>
        <w:pStyle w:val="Bezatstarpm"/>
        <w:spacing w:line="276" w:lineRule="auto"/>
        <w:ind w:left="0"/>
        <w:rPr>
          <w:rFonts w:ascii="Arial" w:hAnsi="Arial" w:cs="Arial"/>
          <w:color w:val="auto"/>
        </w:rPr>
      </w:pPr>
      <w:r>
        <w:rPr>
          <w:rFonts w:ascii="Arial" w:hAnsi="Arial" w:cs="Arial"/>
          <w:color w:val="auto"/>
        </w:rPr>
        <w:t>Pasākumā</w:t>
      </w:r>
      <w:r w:rsidRPr="00C84172">
        <w:rPr>
          <w:rFonts w:ascii="Arial" w:hAnsi="Arial" w:cs="Arial"/>
          <w:color w:val="auto"/>
        </w:rPr>
        <w:t xml:space="preserve"> piedalīsies </w:t>
      </w:r>
      <w:r w:rsidR="0095327B" w:rsidRPr="00C84172">
        <w:rPr>
          <w:rFonts w:ascii="Arial" w:hAnsi="Arial" w:cs="Arial"/>
          <w:color w:val="auto"/>
        </w:rPr>
        <w:t>publicists</w:t>
      </w:r>
      <w:r w:rsidR="0095327B">
        <w:rPr>
          <w:rFonts w:ascii="Arial" w:hAnsi="Arial" w:cs="Arial"/>
          <w:color w:val="auto"/>
        </w:rPr>
        <w:t xml:space="preserve"> </w:t>
      </w:r>
      <w:r w:rsidR="0095327B" w:rsidRPr="00C84172">
        <w:rPr>
          <w:rFonts w:ascii="Arial" w:hAnsi="Arial" w:cs="Arial"/>
          <w:color w:val="auto"/>
        </w:rPr>
        <w:t>Dainis Īvāns</w:t>
      </w:r>
      <w:r w:rsidR="0095327B">
        <w:rPr>
          <w:rFonts w:ascii="Arial" w:hAnsi="Arial" w:cs="Arial"/>
          <w:color w:val="auto"/>
        </w:rPr>
        <w:t>,</w:t>
      </w:r>
      <w:r w:rsidR="0095327B" w:rsidRPr="00C84172">
        <w:rPr>
          <w:rFonts w:ascii="Arial" w:hAnsi="Arial" w:cs="Arial"/>
          <w:color w:val="auto"/>
        </w:rPr>
        <w:t xml:space="preserve"> </w:t>
      </w:r>
      <w:r w:rsidRPr="00C84172">
        <w:rPr>
          <w:rFonts w:ascii="Arial" w:hAnsi="Arial" w:cs="Arial"/>
          <w:color w:val="auto"/>
        </w:rPr>
        <w:t>fotogrāfs Andrejs Grants</w:t>
      </w:r>
      <w:r w:rsidR="0095327B">
        <w:rPr>
          <w:rFonts w:ascii="Arial" w:hAnsi="Arial" w:cs="Arial"/>
          <w:color w:val="auto"/>
        </w:rPr>
        <w:t xml:space="preserve"> – rakstam pievienotā fotomateriāla autors,</w:t>
      </w:r>
      <w:r w:rsidRPr="00C84172">
        <w:rPr>
          <w:rFonts w:ascii="Arial" w:hAnsi="Arial" w:cs="Arial"/>
          <w:color w:val="auto"/>
        </w:rPr>
        <w:t xml:space="preserve"> </w:t>
      </w:r>
      <w:r w:rsidR="009B1964" w:rsidRPr="009B1964">
        <w:rPr>
          <w:rFonts w:ascii="Arial" w:hAnsi="Arial" w:cs="Arial"/>
          <w:color w:val="000000" w:themeColor="text1"/>
        </w:rPr>
        <w:t>entomologs</w:t>
      </w:r>
      <w:r w:rsidRPr="00C84172">
        <w:rPr>
          <w:rFonts w:ascii="Arial" w:hAnsi="Arial" w:cs="Arial"/>
          <w:color w:val="auto"/>
        </w:rPr>
        <w:t xml:space="preserve"> Arvīds Barševskis un </w:t>
      </w:r>
      <w:r w:rsidR="0095327B" w:rsidRPr="00C84172">
        <w:rPr>
          <w:rFonts w:ascii="Arial" w:hAnsi="Arial" w:cs="Arial"/>
          <w:color w:val="auto"/>
        </w:rPr>
        <w:t>rakstniece Inese Zandere</w:t>
      </w:r>
      <w:r w:rsidRPr="00C84172">
        <w:rPr>
          <w:rFonts w:ascii="Arial" w:hAnsi="Arial" w:cs="Arial"/>
          <w:color w:val="auto"/>
        </w:rPr>
        <w:t xml:space="preserve">. </w:t>
      </w:r>
      <w:r>
        <w:rPr>
          <w:rFonts w:ascii="Arial" w:hAnsi="Arial" w:cs="Arial"/>
          <w:color w:val="auto"/>
        </w:rPr>
        <w:t>Tiks pār</w:t>
      </w:r>
      <w:r w:rsidRPr="00C84172">
        <w:rPr>
          <w:rFonts w:ascii="Arial" w:hAnsi="Arial" w:cs="Arial"/>
          <w:color w:val="auto"/>
        </w:rPr>
        <w:t>runā</w:t>
      </w:r>
      <w:r>
        <w:rPr>
          <w:rFonts w:ascii="Arial" w:hAnsi="Arial" w:cs="Arial"/>
          <w:color w:val="auto"/>
        </w:rPr>
        <w:t>ti</w:t>
      </w:r>
      <w:r w:rsidRPr="00C84172">
        <w:rPr>
          <w:rFonts w:ascii="Arial" w:hAnsi="Arial" w:cs="Arial"/>
          <w:color w:val="auto"/>
        </w:rPr>
        <w:t xml:space="preserve"> raksta tapšanas apstākļi</w:t>
      </w:r>
      <w:r w:rsidR="0095327B">
        <w:rPr>
          <w:rFonts w:ascii="Arial" w:hAnsi="Arial" w:cs="Arial"/>
          <w:color w:val="auto"/>
        </w:rPr>
        <w:t xml:space="preserve">, </w:t>
      </w:r>
      <w:r w:rsidRPr="00C84172">
        <w:rPr>
          <w:rFonts w:ascii="Arial" w:hAnsi="Arial" w:cs="Arial"/>
          <w:color w:val="auto"/>
        </w:rPr>
        <w:t>laikmeta kontekst</w:t>
      </w:r>
      <w:r w:rsidR="0095327B">
        <w:rPr>
          <w:rFonts w:ascii="Arial" w:hAnsi="Arial" w:cs="Arial"/>
          <w:color w:val="auto"/>
        </w:rPr>
        <w:t>s</w:t>
      </w:r>
      <w:r w:rsidRPr="00C84172">
        <w:rPr>
          <w:rFonts w:ascii="Arial" w:hAnsi="Arial" w:cs="Arial"/>
          <w:color w:val="auto"/>
        </w:rPr>
        <w:t xml:space="preserve">, </w:t>
      </w:r>
      <w:r>
        <w:rPr>
          <w:rFonts w:ascii="Arial" w:hAnsi="Arial" w:cs="Arial"/>
          <w:color w:val="auto"/>
        </w:rPr>
        <w:t>sprie</w:t>
      </w:r>
      <w:r w:rsidR="00D518F6">
        <w:rPr>
          <w:rFonts w:ascii="Arial" w:hAnsi="Arial" w:cs="Arial"/>
          <w:color w:val="auto"/>
        </w:rPr>
        <w:t>sts</w:t>
      </w:r>
      <w:r>
        <w:rPr>
          <w:rFonts w:ascii="Arial" w:hAnsi="Arial" w:cs="Arial"/>
          <w:color w:val="auto"/>
        </w:rPr>
        <w:t xml:space="preserve"> arī </w:t>
      </w:r>
      <w:r w:rsidRPr="00C84172">
        <w:rPr>
          <w:rFonts w:ascii="Arial" w:hAnsi="Arial" w:cs="Arial"/>
          <w:color w:val="auto"/>
        </w:rPr>
        <w:t>par to, kā toreiz izskanējušās bažas un idejas</w:t>
      </w:r>
      <w:r w:rsidR="0095327B">
        <w:rPr>
          <w:rFonts w:ascii="Arial" w:hAnsi="Arial" w:cs="Arial"/>
          <w:color w:val="auto"/>
        </w:rPr>
        <w:t xml:space="preserve"> par Latvijas nākotni</w:t>
      </w:r>
      <w:r w:rsidRPr="00C84172">
        <w:rPr>
          <w:rFonts w:ascii="Arial" w:hAnsi="Arial" w:cs="Arial"/>
          <w:color w:val="auto"/>
        </w:rPr>
        <w:t xml:space="preserve"> </w:t>
      </w:r>
      <w:r>
        <w:rPr>
          <w:rFonts w:ascii="Arial" w:hAnsi="Arial" w:cs="Arial"/>
          <w:color w:val="auto"/>
        </w:rPr>
        <w:t>atbalsojas</w:t>
      </w:r>
      <w:r w:rsidRPr="00C84172">
        <w:rPr>
          <w:rFonts w:ascii="Arial" w:hAnsi="Arial" w:cs="Arial"/>
          <w:color w:val="auto"/>
        </w:rPr>
        <w:t xml:space="preserve"> šodien</w:t>
      </w:r>
      <w:r>
        <w:rPr>
          <w:rFonts w:ascii="Arial" w:hAnsi="Arial" w:cs="Arial"/>
          <w:color w:val="auto"/>
        </w:rPr>
        <w:t>ā</w:t>
      </w:r>
      <w:r w:rsidRPr="00C84172">
        <w:rPr>
          <w:rFonts w:ascii="Arial" w:hAnsi="Arial" w:cs="Arial"/>
          <w:color w:val="auto"/>
        </w:rPr>
        <w:t xml:space="preserve">, </w:t>
      </w:r>
      <w:r>
        <w:rPr>
          <w:rFonts w:ascii="Arial" w:hAnsi="Arial" w:cs="Arial"/>
          <w:color w:val="auto"/>
        </w:rPr>
        <w:t>un</w:t>
      </w:r>
      <w:r w:rsidRPr="00C84172">
        <w:rPr>
          <w:rFonts w:ascii="Arial" w:hAnsi="Arial" w:cs="Arial"/>
          <w:color w:val="auto"/>
        </w:rPr>
        <w:t xml:space="preserve"> par atmiņu, fotogrāfiju, kino un personiskās pieredzes lomu vēsturiskās apziņas veidošanā.</w:t>
      </w:r>
    </w:p>
    <w:p w14:paraId="0597854F" w14:textId="77777777" w:rsidR="00682B5F" w:rsidRDefault="00682B5F" w:rsidP="00682B5F">
      <w:pPr>
        <w:pStyle w:val="Bezatstarpm"/>
        <w:spacing w:line="276" w:lineRule="auto"/>
        <w:ind w:left="0"/>
        <w:rPr>
          <w:rFonts w:ascii="Arial" w:hAnsi="Arial" w:cs="Arial"/>
          <w:color w:val="000000" w:themeColor="text1"/>
        </w:rPr>
      </w:pPr>
    </w:p>
    <w:p w14:paraId="0E7FA037" w14:textId="24F27541" w:rsidR="003D2805" w:rsidRDefault="00682B5F" w:rsidP="003D2805">
      <w:pPr>
        <w:pStyle w:val="Bezatstarpm"/>
        <w:spacing w:line="276" w:lineRule="auto"/>
        <w:ind w:left="0"/>
        <w:rPr>
          <w:rFonts w:ascii="Arial" w:hAnsi="Arial" w:cs="Arial"/>
          <w:color w:val="auto"/>
        </w:rPr>
      </w:pPr>
      <w:r>
        <w:rPr>
          <w:rFonts w:ascii="Arial" w:hAnsi="Arial" w:cs="Arial"/>
          <w:color w:val="000000" w:themeColor="text1"/>
        </w:rPr>
        <w:t>R</w:t>
      </w:r>
      <w:r w:rsidRPr="00682B5F">
        <w:rPr>
          <w:rFonts w:ascii="Arial" w:hAnsi="Arial" w:cs="Arial"/>
          <w:color w:val="000000" w:themeColor="text1"/>
        </w:rPr>
        <w:t xml:space="preserve">aksts </w:t>
      </w:r>
      <w:r w:rsidR="003D2805" w:rsidRPr="0063470C">
        <w:rPr>
          <w:rFonts w:ascii="Arial" w:hAnsi="Arial" w:cs="Arial"/>
          <w:color w:val="auto"/>
        </w:rPr>
        <w:t>“</w:t>
      </w:r>
      <w:r w:rsidR="003D2805">
        <w:rPr>
          <w:rFonts w:ascii="Arial" w:hAnsi="Arial" w:cs="Arial"/>
          <w:color w:val="auto"/>
        </w:rPr>
        <w:t>Par Daugavas likteni domājot</w:t>
      </w:r>
      <w:r w:rsidR="003D2805" w:rsidRPr="0063470C">
        <w:rPr>
          <w:rFonts w:ascii="Arial" w:hAnsi="Arial" w:cs="Arial"/>
          <w:color w:val="auto"/>
        </w:rPr>
        <w:t>”</w:t>
      </w:r>
      <w:r w:rsidR="003D2805">
        <w:rPr>
          <w:rFonts w:ascii="Arial" w:hAnsi="Arial" w:cs="Arial"/>
          <w:color w:val="auto"/>
        </w:rPr>
        <w:t xml:space="preserve"> </w:t>
      </w:r>
      <w:r>
        <w:rPr>
          <w:rFonts w:ascii="Arial" w:hAnsi="Arial" w:cs="Arial"/>
          <w:color w:val="000000" w:themeColor="text1"/>
        </w:rPr>
        <w:t xml:space="preserve">okupētajā Latvijā latviešu sabiedrībā </w:t>
      </w:r>
      <w:r w:rsidRPr="00682B5F">
        <w:rPr>
          <w:rFonts w:ascii="Arial" w:hAnsi="Arial" w:cs="Arial"/>
          <w:color w:val="000000" w:themeColor="text1"/>
        </w:rPr>
        <w:t xml:space="preserve">izraisīja sprādzienam līdzīgu </w:t>
      </w:r>
      <w:r w:rsidR="001339CE">
        <w:rPr>
          <w:rFonts w:ascii="Arial" w:hAnsi="Arial" w:cs="Arial"/>
          <w:color w:val="000000" w:themeColor="text1"/>
        </w:rPr>
        <w:t>efektu</w:t>
      </w:r>
      <w:r w:rsidR="0095327B">
        <w:rPr>
          <w:rFonts w:ascii="Arial" w:hAnsi="Arial" w:cs="Arial"/>
          <w:color w:val="000000" w:themeColor="text1"/>
        </w:rPr>
        <w:t xml:space="preserve"> un</w:t>
      </w:r>
      <w:r w:rsidR="001339CE">
        <w:rPr>
          <w:rFonts w:ascii="Arial" w:hAnsi="Arial" w:cs="Arial"/>
          <w:color w:val="000000" w:themeColor="text1"/>
        </w:rPr>
        <w:t xml:space="preserve"> kļuva par </w:t>
      </w:r>
      <w:r w:rsidRPr="00682B5F">
        <w:rPr>
          <w:rFonts w:ascii="Arial" w:hAnsi="Arial" w:cs="Arial"/>
          <w:color w:val="000000" w:themeColor="text1"/>
        </w:rPr>
        <w:t>pagrieziena punkt</w:t>
      </w:r>
      <w:r w:rsidR="001339CE">
        <w:rPr>
          <w:rFonts w:ascii="Arial" w:hAnsi="Arial" w:cs="Arial"/>
          <w:color w:val="000000" w:themeColor="text1"/>
        </w:rPr>
        <w:t>u</w:t>
      </w:r>
      <w:r w:rsidRPr="00682B5F">
        <w:rPr>
          <w:rFonts w:ascii="Arial" w:hAnsi="Arial" w:cs="Arial"/>
          <w:color w:val="000000" w:themeColor="text1"/>
        </w:rPr>
        <w:t xml:space="preserve"> </w:t>
      </w:r>
      <w:r w:rsidR="001339CE">
        <w:rPr>
          <w:rFonts w:ascii="Arial" w:hAnsi="Arial" w:cs="Arial"/>
          <w:color w:val="000000" w:themeColor="text1"/>
        </w:rPr>
        <w:t>arī turpmākajos</w:t>
      </w:r>
      <w:r w:rsidRPr="00682B5F">
        <w:rPr>
          <w:rFonts w:ascii="Arial" w:hAnsi="Arial" w:cs="Arial"/>
          <w:color w:val="000000" w:themeColor="text1"/>
        </w:rPr>
        <w:t xml:space="preserve"> Atmodas procesos.</w:t>
      </w:r>
      <w:r w:rsidR="003D2805">
        <w:rPr>
          <w:rFonts w:ascii="Arial" w:hAnsi="Arial" w:cs="Arial"/>
          <w:color w:val="000000" w:themeColor="text1"/>
        </w:rPr>
        <w:t xml:space="preserve"> D</w:t>
      </w:r>
      <w:r w:rsidR="00A023F9">
        <w:rPr>
          <w:rFonts w:ascii="Arial" w:hAnsi="Arial" w:cs="Arial"/>
          <w:color w:val="000000" w:themeColor="text1"/>
        </w:rPr>
        <w:t xml:space="preserve">iskusija par Daugavas nākotni pārauga plašākā sarunā par Latvijas </w:t>
      </w:r>
      <w:r w:rsidR="001339CE">
        <w:rPr>
          <w:rFonts w:ascii="Arial" w:hAnsi="Arial" w:cs="Arial"/>
          <w:color w:val="000000" w:themeColor="text1"/>
        </w:rPr>
        <w:t xml:space="preserve">dabu un </w:t>
      </w:r>
      <w:r w:rsidR="00A023F9">
        <w:rPr>
          <w:rFonts w:ascii="Arial" w:hAnsi="Arial" w:cs="Arial"/>
          <w:color w:val="000000" w:themeColor="text1"/>
        </w:rPr>
        <w:t xml:space="preserve">vidi, </w:t>
      </w:r>
      <w:r w:rsidR="001339CE">
        <w:rPr>
          <w:rFonts w:ascii="Arial" w:hAnsi="Arial" w:cs="Arial"/>
          <w:color w:val="000000" w:themeColor="text1"/>
        </w:rPr>
        <w:t xml:space="preserve">par </w:t>
      </w:r>
      <w:r w:rsidR="00A023F9">
        <w:rPr>
          <w:rFonts w:ascii="Arial" w:hAnsi="Arial" w:cs="Arial"/>
          <w:color w:val="000000" w:themeColor="text1"/>
        </w:rPr>
        <w:t xml:space="preserve">sabiedrības atbildību un tiesībām pašiem lemt par savas zemes nākotni. </w:t>
      </w:r>
      <w:r w:rsidR="00D518F6">
        <w:rPr>
          <w:rFonts w:ascii="Arial" w:hAnsi="Arial" w:cs="Arial"/>
          <w:color w:val="000000" w:themeColor="text1"/>
        </w:rPr>
        <w:t xml:space="preserve">Par to, </w:t>
      </w:r>
      <w:r w:rsidR="00A023F9">
        <w:rPr>
          <w:rFonts w:ascii="Arial" w:hAnsi="Arial" w:cs="Arial"/>
          <w:color w:val="000000" w:themeColor="text1"/>
        </w:rPr>
        <w:t>kādu Latviju mēs vēlamies saglabāt un kādu nākotni veidot.</w:t>
      </w:r>
      <w:r w:rsidR="00A023F9" w:rsidRPr="00A023F9">
        <w:rPr>
          <w:rFonts w:ascii="Arial" w:hAnsi="Arial" w:cs="Arial"/>
          <w:color w:val="auto"/>
        </w:rPr>
        <w:t xml:space="preserve"> </w:t>
      </w:r>
      <w:r w:rsidR="003D2805">
        <w:rPr>
          <w:rFonts w:ascii="Arial" w:hAnsi="Arial" w:cs="Arial"/>
          <w:color w:val="auto"/>
        </w:rPr>
        <w:t xml:space="preserve">Raksta izraisītā sabiedrības protesta rezultātā plānotā </w:t>
      </w:r>
      <w:r w:rsidR="003D2805" w:rsidRPr="00682B5F">
        <w:rPr>
          <w:rFonts w:ascii="Arial" w:hAnsi="Arial" w:cs="Arial"/>
          <w:color w:val="000000" w:themeColor="text1"/>
        </w:rPr>
        <w:t>Daugavpils hidroelektrostacijas celtniecība</w:t>
      </w:r>
      <w:r w:rsidR="003D2805">
        <w:rPr>
          <w:rFonts w:ascii="Arial" w:hAnsi="Arial" w:cs="Arial"/>
          <w:color w:val="000000" w:themeColor="text1"/>
        </w:rPr>
        <w:t xml:space="preserve"> tika apstādināta un latviešu likteņupes Daugavas gleznainie loki izglābti no pazudināšanas. </w:t>
      </w:r>
    </w:p>
    <w:p w14:paraId="4B5C4414" w14:textId="51321341" w:rsidR="00A023F9" w:rsidRPr="003D2805" w:rsidRDefault="00A023F9" w:rsidP="00A023F9">
      <w:pPr>
        <w:pStyle w:val="Bezatstarpm"/>
        <w:spacing w:line="276" w:lineRule="auto"/>
        <w:ind w:left="0"/>
        <w:rPr>
          <w:rFonts w:ascii="Arial" w:hAnsi="Arial" w:cs="Arial"/>
          <w:color w:val="000000" w:themeColor="text1"/>
        </w:rPr>
      </w:pPr>
    </w:p>
    <w:p w14:paraId="1041083F" w14:textId="6DB9B088" w:rsidR="001339CE" w:rsidRDefault="00C84172" w:rsidP="00C84172">
      <w:pPr>
        <w:pStyle w:val="Bezatstarpm"/>
        <w:spacing w:line="276" w:lineRule="auto"/>
        <w:ind w:left="0"/>
        <w:rPr>
          <w:rFonts w:ascii="Arial" w:hAnsi="Arial" w:cs="Arial"/>
          <w:color w:val="auto"/>
        </w:rPr>
      </w:pPr>
      <w:r w:rsidRPr="00C84172">
        <w:rPr>
          <w:rFonts w:ascii="Arial" w:hAnsi="Arial" w:cs="Arial"/>
          <w:color w:val="auto"/>
        </w:rPr>
        <w:t>Pasākumā apmeklētājiem būs iespēja noskatīties fragmentus no režisora Romualda Pipara dokumentālās filmas</w:t>
      </w:r>
      <w:r w:rsidR="009B1964">
        <w:rPr>
          <w:rFonts w:ascii="Arial" w:hAnsi="Arial" w:cs="Arial"/>
          <w:color w:val="auto"/>
        </w:rPr>
        <w:t xml:space="preserve"> “Demokrātijas stunda”</w:t>
      </w:r>
      <w:r w:rsidRPr="00C84172">
        <w:rPr>
          <w:rFonts w:ascii="Arial" w:hAnsi="Arial" w:cs="Arial"/>
          <w:color w:val="auto"/>
        </w:rPr>
        <w:t xml:space="preserve">, kā arī </w:t>
      </w:r>
      <w:r w:rsidR="001339CE">
        <w:rPr>
          <w:rFonts w:ascii="Arial" w:hAnsi="Arial" w:cs="Arial"/>
          <w:color w:val="auto"/>
        </w:rPr>
        <w:t xml:space="preserve">2020. gada </w:t>
      </w:r>
      <w:r w:rsidRPr="00C84172">
        <w:rPr>
          <w:rFonts w:ascii="Arial" w:hAnsi="Arial" w:cs="Arial"/>
          <w:color w:val="auto"/>
        </w:rPr>
        <w:t>video</w:t>
      </w:r>
      <w:r w:rsidR="001339CE">
        <w:rPr>
          <w:rFonts w:ascii="Arial" w:hAnsi="Arial" w:cs="Arial"/>
          <w:color w:val="auto"/>
        </w:rPr>
        <w:t>ierakstu</w:t>
      </w:r>
      <w:r w:rsidR="003D2805">
        <w:rPr>
          <w:rFonts w:ascii="Arial" w:hAnsi="Arial" w:cs="Arial"/>
          <w:color w:val="auto"/>
        </w:rPr>
        <w:t xml:space="preserve"> ar Daiņa Īvāna un Artūra Snipa sarunu. </w:t>
      </w:r>
    </w:p>
    <w:p w14:paraId="386BD503" w14:textId="77777777" w:rsidR="009B1964" w:rsidRPr="0063470C" w:rsidRDefault="009B1964" w:rsidP="00C84172">
      <w:pPr>
        <w:pStyle w:val="Bezatstarpm"/>
        <w:spacing w:line="276" w:lineRule="auto"/>
        <w:ind w:left="0"/>
        <w:rPr>
          <w:rFonts w:ascii="Arial" w:hAnsi="Arial" w:cs="Arial"/>
          <w:color w:val="000000" w:themeColor="text1"/>
        </w:rPr>
      </w:pPr>
    </w:p>
    <w:p w14:paraId="22218F5C" w14:textId="77777777" w:rsidR="00A023F9" w:rsidRPr="0063470C" w:rsidRDefault="00A023F9" w:rsidP="00A023F9">
      <w:pPr>
        <w:spacing w:line="278" w:lineRule="auto"/>
        <w:ind w:left="0"/>
        <w:rPr>
          <w:rFonts w:ascii="Arial" w:hAnsi="Arial" w:cs="Arial"/>
          <w:color w:val="000000" w:themeColor="text1"/>
        </w:rPr>
      </w:pPr>
      <w:r w:rsidRPr="0063470C">
        <w:rPr>
          <w:rFonts w:ascii="Arial" w:hAnsi="Arial" w:cs="Arial"/>
          <w:color w:val="000000" w:themeColor="text1"/>
        </w:rPr>
        <w:t>Apmeklētāji aicināti līdzi ņemt groziņu ar cienastu. Sarunas un atmiņu stāstījumi turpināsies pie kafijas tases arī pēc pasākuma.</w:t>
      </w:r>
    </w:p>
    <w:p w14:paraId="2A024F9C" w14:textId="77777777" w:rsidR="00A023F9" w:rsidRPr="0063470C" w:rsidRDefault="00A023F9" w:rsidP="00A023F9">
      <w:pPr>
        <w:pStyle w:val="Bezatstarpm"/>
        <w:spacing w:line="276" w:lineRule="auto"/>
        <w:ind w:left="0"/>
        <w:rPr>
          <w:rFonts w:ascii="Arial" w:hAnsi="Arial" w:cs="Arial"/>
          <w:i/>
          <w:iCs/>
          <w:color w:val="auto"/>
        </w:rPr>
      </w:pPr>
      <w:r w:rsidRPr="0063470C">
        <w:rPr>
          <w:rFonts w:ascii="Arial" w:hAnsi="Arial" w:cs="Arial"/>
          <w:color w:val="auto"/>
        </w:rPr>
        <w:t xml:space="preserve">Norise tiks filmēta un publicēta </w:t>
      </w:r>
      <w:r w:rsidRPr="0063470C">
        <w:rPr>
          <w:rFonts w:ascii="Arial" w:hAnsi="Arial" w:cs="Arial"/>
          <w:bCs/>
          <w:color w:val="auto"/>
        </w:rPr>
        <w:t xml:space="preserve">muzeja Facebook lapā </w:t>
      </w:r>
      <w:hyperlink r:id="rId6" w:history="1">
        <w:r w:rsidRPr="0063470C">
          <w:rPr>
            <w:rStyle w:val="Hipersaite"/>
            <w:rFonts w:ascii="Arial" w:hAnsi="Arial" w:cs="Arial"/>
            <w:i/>
            <w:iCs/>
          </w:rPr>
          <w:t>https://www.facebook.com/LNVMTautasfrontesmuzejs/</w:t>
        </w:r>
      </w:hyperlink>
    </w:p>
    <w:p w14:paraId="35B4EAD0" w14:textId="77777777" w:rsidR="00A023F9" w:rsidRPr="0063470C" w:rsidRDefault="00A023F9" w:rsidP="00A023F9">
      <w:pPr>
        <w:pStyle w:val="Bezatstarpm"/>
        <w:spacing w:line="276" w:lineRule="auto"/>
        <w:ind w:left="0"/>
        <w:rPr>
          <w:rFonts w:ascii="Arial" w:hAnsi="Arial" w:cs="Arial"/>
          <w:i/>
          <w:iCs/>
          <w:color w:val="auto"/>
        </w:rPr>
      </w:pPr>
    </w:p>
    <w:p w14:paraId="47661AB5" w14:textId="40D39479" w:rsidR="00A54362" w:rsidRPr="00A54362" w:rsidRDefault="00F06B24" w:rsidP="00A023F9">
      <w:pPr>
        <w:spacing w:after="0" w:line="276" w:lineRule="auto"/>
        <w:ind w:left="0"/>
        <w:rPr>
          <w:rFonts w:ascii="Arial" w:hAnsi="Arial" w:cs="Arial"/>
          <w:i/>
          <w:iCs/>
          <w:color w:val="auto"/>
        </w:rPr>
      </w:pPr>
      <w:r>
        <w:rPr>
          <w:rFonts w:ascii="Arial" w:hAnsi="Arial" w:cs="Arial"/>
          <w:i/>
          <w:iCs/>
          <w:color w:val="auto"/>
        </w:rPr>
        <w:t>P</w:t>
      </w:r>
      <w:r w:rsidR="00A023F9" w:rsidRPr="00A54362">
        <w:rPr>
          <w:rFonts w:ascii="Arial" w:hAnsi="Arial" w:cs="Arial"/>
          <w:i/>
          <w:iCs/>
          <w:color w:val="auto"/>
        </w:rPr>
        <w:t>asākumos Tautas frontes muzejā iespējama fotografēšana un filmēšana muzeja darbības popularizēšanas nolūkos. Ja iebilstat pret to, ka tiekat fotografēts un filmēts, aicinām pirms pasākuma vērsties muzeja infocentrā.</w:t>
      </w:r>
    </w:p>
    <w:p w14:paraId="3D859D32" w14:textId="77777777" w:rsidR="00A54362" w:rsidRDefault="00A54362" w:rsidP="00A023F9">
      <w:pPr>
        <w:spacing w:after="0" w:line="276" w:lineRule="auto"/>
        <w:ind w:left="0"/>
        <w:rPr>
          <w:rFonts w:ascii="Arial" w:hAnsi="Arial" w:cs="Arial"/>
          <w:color w:val="auto"/>
        </w:rPr>
      </w:pPr>
    </w:p>
    <w:p w14:paraId="297F866E" w14:textId="27278824" w:rsidR="00F06B24" w:rsidRPr="00F06B24" w:rsidRDefault="00F06B24" w:rsidP="00F06B24">
      <w:pPr>
        <w:spacing w:after="0" w:line="276" w:lineRule="auto"/>
        <w:ind w:left="0"/>
        <w:rPr>
          <w:rFonts w:ascii="Arial" w:hAnsi="Arial" w:cs="Arial"/>
          <w:color w:val="auto"/>
        </w:rPr>
      </w:pPr>
      <w:r>
        <w:rPr>
          <w:rFonts w:ascii="Arial" w:hAnsi="Arial" w:cs="Arial"/>
          <w:color w:val="auto"/>
        </w:rPr>
        <w:lastRenderedPageBreak/>
        <w:t xml:space="preserve">Attēlos: </w:t>
      </w:r>
      <w:r w:rsidRPr="00F06B24">
        <w:rPr>
          <w:rFonts w:ascii="Arial" w:hAnsi="Arial" w:cs="Arial"/>
          <w:color w:val="auto"/>
        </w:rPr>
        <w:t>Pie Slutišķ</w:t>
      </w:r>
      <w:r>
        <w:rPr>
          <w:rFonts w:ascii="Arial" w:hAnsi="Arial" w:cs="Arial"/>
          <w:color w:val="auto"/>
        </w:rPr>
        <w:t>u</w:t>
      </w:r>
      <w:r w:rsidRPr="00F06B24">
        <w:rPr>
          <w:rFonts w:ascii="Arial" w:hAnsi="Arial" w:cs="Arial"/>
          <w:color w:val="auto"/>
        </w:rPr>
        <w:t xml:space="preserve"> sādžas un tās apkārtnē </w:t>
      </w:r>
      <w:r>
        <w:rPr>
          <w:rFonts w:ascii="Arial" w:hAnsi="Arial" w:cs="Arial"/>
          <w:color w:val="auto"/>
        </w:rPr>
        <w:t>(</w:t>
      </w:r>
      <w:r w:rsidRPr="00F06B24">
        <w:rPr>
          <w:rFonts w:ascii="Arial" w:hAnsi="Arial" w:cs="Arial"/>
          <w:color w:val="auto"/>
        </w:rPr>
        <w:t>netālu no Krāslavas</w:t>
      </w:r>
      <w:r>
        <w:rPr>
          <w:rFonts w:ascii="Arial" w:hAnsi="Arial" w:cs="Arial"/>
          <w:color w:val="auto"/>
        </w:rPr>
        <w:t>)</w:t>
      </w:r>
      <w:r w:rsidRPr="00F06B24">
        <w:rPr>
          <w:rFonts w:ascii="Arial" w:hAnsi="Arial" w:cs="Arial"/>
          <w:color w:val="auto"/>
        </w:rPr>
        <w:t xml:space="preserve">. </w:t>
      </w:r>
      <w:r>
        <w:rPr>
          <w:rFonts w:ascii="Arial" w:hAnsi="Arial" w:cs="Arial"/>
          <w:color w:val="auto"/>
        </w:rPr>
        <w:t xml:space="preserve">No kreisās Artūrs Snips un Dainis Īvāns. </w:t>
      </w:r>
      <w:r w:rsidRPr="00F06B24">
        <w:rPr>
          <w:rFonts w:ascii="Arial" w:hAnsi="Arial" w:cs="Arial"/>
          <w:color w:val="auto"/>
        </w:rPr>
        <w:t>1986. gada vasara.</w:t>
      </w:r>
      <w:r>
        <w:rPr>
          <w:rFonts w:ascii="Arial" w:hAnsi="Arial" w:cs="Arial"/>
          <w:color w:val="auto"/>
        </w:rPr>
        <w:t xml:space="preserve"> Fotogrāfs Andrejs Grants. </w:t>
      </w:r>
    </w:p>
    <w:p w14:paraId="125FE5D3" w14:textId="1C54F770" w:rsidR="00F06B24" w:rsidRDefault="00F06B24" w:rsidP="00A023F9">
      <w:pPr>
        <w:spacing w:after="0" w:line="276" w:lineRule="auto"/>
        <w:ind w:left="0"/>
        <w:rPr>
          <w:rFonts w:ascii="Arial" w:hAnsi="Arial" w:cs="Arial"/>
          <w:color w:val="auto"/>
        </w:rPr>
      </w:pPr>
    </w:p>
    <w:p w14:paraId="08D43D42" w14:textId="77777777" w:rsidR="00A54362" w:rsidRDefault="00A54362" w:rsidP="00A023F9">
      <w:pPr>
        <w:spacing w:after="0" w:line="276" w:lineRule="auto"/>
        <w:ind w:left="0"/>
        <w:rPr>
          <w:rFonts w:ascii="Arial" w:hAnsi="Arial" w:cs="Arial"/>
          <w:color w:val="auto"/>
        </w:rPr>
      </w:pPr>
    </w:p>
    <w:p w14:paraId="78A110EA" w14:textId="49EC49B3" w:rsidR="00A023F9" w:rsidRPr="00BE4FC9" w:rsidRDefault="00A023F9" w:rsidP="00A023F9">
      <w:pPr>
        <w:spacing w:after="0" w:line="276" w:lineRule="auto"/>
        <w:ind w:left="0"/>
        <w:rPr>
          <w:rFonts w:ascii="Arial" w:hAnsi="Arial" w:cs="Arial"/>
          <w:color w:val="auto"/>
        </w:rPr>
      </w:pPr>
      <w:r w:rsidRPr="0063470C">
        <w:rPr>
          <w:rFonts w:ascii="Arial" w:hAnsi="Arial" w:cs="Arial"/>
          <w:b/>
          <w:bCs/>
          <w:color w:val="auto"/>
        </w:rPr>
        <w:t>Kontaktpersona:</w:t>
      </w:r>
      <w:r w:rsidRPr="00BE4FC9">
        <w:rPr>
          <w:rFonts w:ascii="Arial" w:hAnsi="Arial" w:cs="Arial"/>
          <w:color w:val="auto"/>
        </w:rPr>
        <w:t xml:space="preserve"> </w:t>
      </w:r>
      <w:r w:rsidRPr="00BE4FC9">
        <w:rPr>
          <w:rFonts w:ascii="Arial" w:hAnsi="Arial" w:cs="Arial"/>
          <w:color w:val="auto"/>
        </w:rPr>
        <w:br/>
        <w:t>Anna Zeibārte</w:t>
      </w:r>
    </w:p>
    <w:p w14:paraId="5612DBAA" w14:textId="77777777" w:rsidR="00A023F9" w:rsidRPr="00BE4FC9" w:rsidRDefault="00A023F9" w:rsidP="00A023F9">
      <w:pPr>
        <w:spacing w:after="0" w:line="276" w:lineRule="auto"/>
        <w:ind w:left="0"/>
        <w:rPr>
          <w:rFonts w:ascii="Arial" w:hAnsi="Arial" w:cs="Arial"/>
          <w:color w:val="auto"/>
        </w:rPr>
      </w:pPr>
      <w:r w:rsidRPr="00BE4FC9">
        <w:rPr>
          <w:rFonts w:ascii="Arial" w:hAnsi="Arial" w:cs="Arial"/>
          <w:color w:val="auto"/>
        </w:rPr>
        <w:t>Latvijas Nacionālā vēstures muzeja</w:t>
      </w:r>
    </w:p>
    <w:p w14:paraId="2C81EFF0" w14:textId="77777777" w:rsidR="00A023F9" w:rsidRPr="00BE4FC9" w:rsidRDefault="00A023F9" w:rsidP="00A023F9">
      <w:pPr>
        <w:spacing w:after="0" w:line="276" w:lineRule="auto"/>
        <w:ind w:left="0"/>
        <w:rPr>
          <w:rFonts w:ascii="Arial" w:hAnsi="Arial" w:cs="Arial"/>
          <w:color w:val="auto"/>
        </w:rPr>
      </w:pPr>
      <w:r w:rsidRPr="00BE4FC9">
        <w:rPr>
          <w:rFonts w:ascii="Arial" w:hAnsi="Arial" w:cs="Arial"/>
          <w:color w:val="auto"/>
        </w:rPr>
        <w:t>Tautas frontes muzeja nodaļas vadītāja</w:t>
      </w:r>
    </w:p>
    <w:p w14:paraId="0FDE823D" w14:textId="04ED7945" w:rsidR="00A023F9" w:rsidRPr="00BE4FC9" w:rsidRDefault="00A023F9" w:rsidP="00A023F9">
      <w:pPr>
        <w:spacing w:after="0" w:line="276" w:lineRule="auto"/>
        <w:ind w:left="0"/>
        <w:rPr>
          <w:rFonts w:ascii="Arial" w:hAnsi="Arial" w:cs="Arial"/>
          <w:color w:val="auto"/>
        </w:rPr>
      </w:pPr>
      <w:r w:rsidRPr="00BE4FC9">
        <w:rPr>
          <w:rFonts w:ascii="Arial" w:hAnsi="Arial" w:cs="Arial"/>
          <w:color w:val="auto"/>
        </w:rPr>
        <w:t>Tālr. 67224502</w:t>
      </w:r>
      <w:r w:rsidR="0095327B">
        <w:rPr>
          <w:rFonts w:ascii="Arial" w:hAnsi="Arial" w:cs="Arial"/>
          <w:color w:val="auto"/>
        </w:rPr>
        <w:t>, 20260774</w:t>
      </w:r>
    </w:p>
    <w:p w14:paraId="66370C8A" w14:textId="77777777" w:rsidR="00A023F9" w:rsidRPr="00BE4FC9" w:rsidRDefault="00A023F9" w:rsidP="00A023F9">
      <w:pPr>
        <w:spacing w:after="0" w:line="276" w:lineRule="auto"/>
        <w:ind w:left="0"/>
        <w:rPr>
          <w:rFonts w:ascii="Arial" w:hAnsi="Arial" w:cs="Arial"/>
          <w:color w:val="auto"/>
        </w:rPr>
      </w:pPr>
      <w:r w:rsidRPr="00BE4FC9">
        <w:rPr>
          <w:rFonts w:ascii="Arial" w:hAnsi="Arial" w:cs="Arial"/>
          <w:color w:val="auto"/>
        </w:rPr>
        <w:t xml:space="preserve">e-pasts: </w:t>
      </w:r>
      <w:hyperlink r:id="rId7" w:history="1">
        <w:r w:rsidRPr="00BE4FC9">
          <w:rPr>
            <w:rStyle w:val="Hipersaite"/>
            <w:rFonts w:ascii="Arial" w:hAnsi="Arial" w:cs="Arial"/>
          </w:rPr>
          <w:t>anna.zeibarte@lnvm.gov.lv</w:t>
        </w:r>
      </w:hyperlink>
    </w:p>
    <w:p w14:paraId="68E8F4AE" w14:textId="77777777" w:rsidR="00A023F9" w:rsidRPr="00BE4FC9" w:rsidRDefault="00A023F9" w:rsidP="00A023F9">
      <w:pPr>
        <w:pStyle w:val="HTMLiepriekformattais"/>
        <w:spacing w:line="276" w:lineRule="auto"/>
        <w:rPr>
          <w:rStyle w:val="st"/>
          <w:rFonts w:ascii="Arial" w:hAnsi="Arial" w:cs="Arial"/>
        </w:rPr>
      </w:pPr>
    </w:p>
    <w:p w14:paraId="4BFF9C4A" w14:textId="77777777" w:rsidR="00A023F9" w:rsidRPr="00BE4FC9" w:rsidRDefault="00A023F9" w:rsidP="00A023F9">
      <w:pPr>
        <w:pStyle w:val="HTMLiepriekformattais"/>
        <w:spacing w:line="276" w:lineRule="auto"/>
        <w:rPr>
          <w:rFonts w:ascii="Arial" w:hAnsi="Arial" w:cs="Arial"/>
        </w:rPr>
      </w:pPr>
      <w:r w:rsidRPr="00BE4FC9">
        <w:rPr>
          <w:rFonts w:ascii="Arial" w:hAnsi="Arial" w:cs="Arial"/>
        </w:rPr>
        <w:t>https://x.com/frontes_muzejs</w:t>
      </w:r>
    </w:p>
    <w:p w14:paraId="281B9DFF" w14:textId="77777777" w:rsidR="00A023F9" w:rsidRPr="00BE4FC9" w:rsidRDefault="00A023F9" w:rsidP="00A023F9">
      <w:pPr>
        <w:spacing w:after="0" w:line="276" w:lineRule="auto"/>
        <w:ind w:left="0"/>
        <w:rPr>
          <w:rFonts w:ascii="Arial" w:hAnsi="Arial" w:cs="Arial"/>
          <w:color w:val="auto"/>
        </w:rPr>
      </w:pPr>
      <w:r w:rsidRPr="00BE4FC9">
        <w:rPr>
          <w:rFonts w:ascii="Arial" w:hAnsi="Arial" w:cs="Arial"/>
          <w:color w:val="auto"/>
        </w:rPr>
        <w:t xml:space="preserve">https://www.facebook.com/LNVMTautasfrontesmuzejs/ </w:t>
      </w:r>
    </w:p>
    <w:p w14:paraId="468914AE" w14:textId="77777777" w:rsidR="00A023F9" w:rsidRPr="00BE4FC9" w:rsidRDefault="00A023F9" w:rsidP="00A023F9">
      <w:pPr>
        <w:pStyle w:val="Bezatstarpm"/>
        <w:spacing w:line="276" w:lineRule="auto"/>
        <w:ind w:left="0"/>
        <w:rPr>
          <w:rFonts w:ascii="Arial" w:eastAsiaTheme="minorHAnsi" w:hAnsi="Arial" w:cs="Arial"/>
          <w:color w:val="auto"/>
        </w:rPr>
      </w:pPr>
      <w:r w:rsidRPr="00BE4FC9">
        <w:rPr>
          <w:rFonts w:ascii="Arial" w:eastAsiaTheme="minorHAnsi" w:hAnsi="Arial" w:cs="Arial"/>
          <w:color w:val="auto"/>
        </w:rPr>
        <w:t xml:space="preserve">https://www.instagram.com/lnvmtautasfrontesmuzejs/ </w:t>
      </w:r>
    </w:p>
    <w:p w14:paraId="13EB3746" w14:textId="77777777" w:rsidR="00A023F9" w:rsidRPr="00BE4FC9" w:rsidRDefault="00A023F9" w:rsidP="00A023F9">
      <w:pPr>
        <w:ind w:left="0"/>
        <w:rPr>
          <w:rFonts w:ascii="Arial" w:hAnsi="Arial" w:cs="Arial"/>
          <w:color w:val="auto"/>
        </w:rPr>
      </w:pPr>
    </w:p>
    <w:p w14:paraId="41B426A9" w14:textId="77777777" w:rsidR="00A023F9" w:rsidRPr="00BE4FC9" w:rsidRDefault="00A023F9" w:rsidP="00A023F9">
      <w:pPr>
        <w:ind w:left="0"/>
        <w:rPr>
          <w:rFonts w:ascii="Arial" w:hAnsi="Arial" w:cs="Arial"/>
          <w:color w:val="auto"/>
          <w:sz w:val="18"/>
          <w:szCs w:val="18"/>
        </w:rPr>
      </w:pPr>
      <w:r w:rsidRPr="00BE4FC9">
        <w:rPr>
          <w:rFonts w:ascii="Arial" w:hAnsi="Arial" w:cs="Arial"/>
          <w:color w:val="auto"/>
          <w:sz w:val="18"/>
          <w:szCs w:val="18"/>
        </w:rPr>
        <w:t>LATVIJAS NACIONĀLAIS VĒSTURES MUZEJS (LNVM)</w:t>
      </w:r>
    </w:p>
    <w:p w14:paraId="373BFE02" w14:textId="77777777" w:rsidR="00A023F9" w:rsidRPr="00BE4FC9" w:rsidRDefault="00A023F9" w:rsidP="00A023F9">
      <w:pPr>
        <w:ind w:left="0"/>
        <w:rPr>
          <w:rFonts w:ascii="Arial" w:hAnsi="Arial" w:cs="Arial"/>
          <w:color w:val="auto"/>
          <w:sz w:val="18"/>
          <w:szCs w:val="18"/>
        </w:rPr>
      </w:pPr>
      <w:r w:rsidRPr="00BE4FC9">
        <w:rPr>
          <w:rFonts w:ascii="Arial" w:hAnsi="Arial" w:cs="Arial"/>
          <w:color w:val="auto"/>
          <w:sz w:val="18"/>
          <w:szCs w:val="18"/>
        </w:rPr>
        <w:t>ir trešais vecākais muzejs Latvijā un vienīgais Latvijas vēstures muzejs pasaulē. LNVM ir kļuvis par lielāko latviešu tautas muzejisko vērtību krātuvi – tā kolekcijās ir vairāk nekā miljons priekšmetu: arheoloģiskajos izrakumos iegūtas senlietas, rotu un monētu depozīti, tautastērpi, tradicionālie darbarīki, tautas lietišķās mākslas darinājumi, sadzīves priekšmeti, fotogrāfijas, dokumenti, kartes, gravīras, gleznas un citas Latvijas vēstures liecības.</w:t>
      </w:r>
    </w:p>
    <w:p w14:paraId="138C59B0" w14:textId="77777777" w:rsidR="00A023F9" w:rsidRPr="00BE4FC9" w:rsidRDefault="00A023F9" w:rsidP="00A023F9">
      <w:pPr>
        <w:ind w:left="0"/>
        <w:rPr>
          <w:rFonts w:ascii="Arial" w:hAnsi="Arial" w:cs="Arial"/>
          <w:color w:val="auto"/>
          <w:sz w:val="18"/>
          <w:szCs w:val="18"/>
        </w:rPr>
      </w:pPr>
      <w:r w:rsidRPr="00BE4FC9">
        <w:rPr>
          <w:rFonts w:ascii="Arial" w:hAnsi="Arial" w:cs="Arial"/>
          <w:color w:val="auto"/>
          <w:sz w:val="18"/>
          <w:szCs w:val="18"/>
        </w:rPr>
        <w:t>Muzeja misija ir Latvijas valsts un tautas interesēs vākt, saglabāt, pētīt un popularizēt Latvijas un pasaules garīgās un materiālās kultūras liecības no vissenākajiem laikiem līdz mūsdienām, kam ir arheoloģijas, etnogrāfijas, numismātikas, vēstures vai mākslas vēstures nozīme.</w:t>
      </w:r>
    </w:p>
    <w:p w14:paraId="0A5968F1" w14:textId="77777777" w:rsidR="00A023F9" w:rsidRPr="00BE4FC9" w:rsidRDefault="00A023F9" w:rsidP="00A023F9">
      <w:pPr>
        <w:ind w:left="0"/>
        <w:rPr>
          <w:rFonts w:ascii="Arial" w:hAnsi="Arial" w:cs="Arial"/>
          <w:color w:val="auto"/>
          <w:sz w:val="18"/>
          <w:szCs w:val="18"/>
        </w:rPr>
      </w:pPr>
      <w:r w:rsidRPr="00BE4FC9">
        <w:rPr>
          <w:rFonts w:ascii="Arial" w:hAnsi="Arial" w:cs="Arial"/>
          <w:color w:val="auto"/>
          <w:sz w:val="18"/>
          <w:szCs w:val="18"/>
        </w:rPr>
        <w:t>Muzeja kolekciju pirmsākumi datējami ar 1869. gadā nodibināto Rīgas Latviešu biedrības Zinību komisiju un tās sākto etnogrāfisko vērtību vākšanu, kas rezultējās Latviešu muzejā. 1920. gada februārī to pārņēma jaunā Latvijas valsts, lai turpinātu attīstīt kā nacionāla mēroga kultūras un atmiņas institūciju ar nosaukumu Latvijas Etnogrāfiskais muzejs, ko 1924. gadā pārdēvēja par Valsts Vēsturisko muzeju.</w:t>
      </w:r>
    </w:p>
    <w:p w14:paraId="231B9B47" w14:textId="77777777" w:rsidR="00A023F9" w:rsidRPr="00BE4FC9" w:rsidRDefault="00A023F9" w:rsidP="00A023F9">
      <w:pPr>
        <w:ind w:left="0"/>
        <w:rPr>
          <w:rFonts w:ascii="Arial" w:hAnsi="Arial" w:cs="Arial"/>
          <w:color w:val="auto"/>
          <w:sz w:val="18"/>
          <w:szCs w:val="18"/>
        </w:rPr>
      </w:pPr>
      <w:r w:rsidRPr="00BE4FC9">
        <w:rPr>
          <w:rFonts w:ascii="Arial" w:hAnsi="Arial" w:cs="Arial"/>
          <w:color w:val="auto"/>
          <w:sz w:val="18"/>
          <w:szCs w:val="18"/>
        </w:rPr>
        <w:t>Kopš 1920. gada muzejs atradies Rīgas pilī, izņemot laikposmu no 2013. līdz 2024. gadam, kad tika renovētas pils telpas. Muzejs atgriezies Rīgas pilī, bet tā krājums, administrācija un speciālisti izvietoti Muzeju krātuvē Pulka ielā 8.</w:t>
      </w:r>
    </w:p>
    <w:p w14:paraId="7520AF55" w14:textId="77777777" w:rsidR="00A023F9" w:rsidRPr="00BE4FC9" w:rsidRDefault="00A023F9" w:rsidP="00A023F9">
      <w:pPr>
        <w:ind w:left="0"/>
        <w:rPr>
          <w:rFonts w:ascii="Arial" w:hAnsi="Arial" w:cs="Arial"/>
          <w:color w:val="auto"/>
          <w:sz w:val="18"/>
          <w:szCs w:val="18"/>
        </w:rPr>
      </w:pPr>
      <w:r w:rsidRPr="00BE4FC9">
        <w:rPr>
          <w:rFonts w:ascii="Arial" w:hAnsi="Arial" w:cs="Arial"/>
          <w:color w:val="auto"/>
          <w:sz w:val="18"/>
          <w:szCs w:val="18"/>
        </w:rPr>
        <w:t>Latvijas Nacionālais vēstures muzejs ir nozīmīgs pētnieciskais centrs un aktīvs Latvijas vēstures un kultūras popularizētājs. Muzeju raksturo liela krājuma, pētniecības tēmu, izstāžu un izglītības programmu daudzveidība – tas veic pētniecisko darbu, organizē konferences un seminārus, veido ceļojošās izstādes, sadarbojas ar Latvijas skolām, iestādēm, izdod rakstu krājumus un citas publikācijas. Latvijas Nacionālā vēstures muzeja nodaļas ir Dauderi un Tautas frontes muzejs.</w:t>
      </w:r>
    </w:p>
    <w:p w14:paraId="4271CBDF" w14:textId="77777777" w:rsidR="00D5129E" w:rsidRDefault="00D5129E"/>
    <w:sectPr w:rsidR="00D5129E" w:rsidSect="00A023F9">
      <w:headerReference w:type="default" r:id="rId8"/>
      <w:footerReference w:type="even" r:id="rId9"/>
      <w:footerReference w:type="default" r:id="rId10"/>
      <w:headerReference w:type="first" r:id="rId11"/>
      <w:footerReference w:type="first" r:id="rId12"/>
      <w:pgSz w:w="11906" w:h="16838"/>
      <w:pgMar w:top="1021" w:right="1021" w:bottom="1021" w:left="3402" w:header="52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B01E8" w14:textId="77777777" w:rsidR="00370C75" w:rsidRDefault="00370C75">
      <w:pPr>
        <w:spacing w:after="0" w:line="240" w:lineRule="auto"/>
      </w:pPr>
      <w:r>
        <w:separator/>
      </w:r>
    </w:p>
  </w:endnote>
  <w:endnote w:type="continuationSeparator" w:id="0">
    <w:p w14:paraId="4784275F" w14:textId="77777777" w:rsidR="00370C75" w:rsidRDefault="00370C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Lappusesnumurs"/>
      </w:rPr>
      <w:id w:val="369039251"/>
      <w:docPartObj>
        <w:docPartGallery w:val="Page Numbers (Bottom of Page)"/>
        <w:docPartUnique/>
      </w:docPartObj>
    </w:sdtPr>
    <w:sdtEndPr>
      <w:rPr>
        <w:rStyle w:val="Lappusesnumurs"/>
      </w:rPr>
    </w:sdtEndPr>
    <w:sdtContent>
      <w:p w14:paraId="77AA2B5A" w14:textId="77777777" w:rsidR="00A023F9" w:rsidRDefault="00A023F9" w:rsidP="00832EF3">
        <w:pPr>
          <w:pStyle w:val="Kjene"/>
          <w:framePr w:wrap="none" w:vAnchor="text" w:hAnchor="margin" w:y="1"/>
          <w:rPr>
            <w:rStyle w:val="Lappusesnumurs"/>
          </w:rPr>
        </w:pPr>
        <w:r>
          <w:rPr>
            <w:rStyle w:val="Lappusesnumurs"/>
          </w:rPr>
          <w:fldChar w:fldCharType="begin"/>
        </w:r>
        <w:r>
          <w:rPr>
            <w:rStyle w:val="Lappusesnumurs"/>
          </w:rPr>
          <w:instrText xml:space="preserve"> PAGE </w:instrText>
        </w:r>
        <w:r>
          <w:rPr>
            <w:rStyle w:val="Lappusesnumurs"/>
          </w:rPr>
          <w:fldChar w:fldCharType="end"/>
        </w:r>
      </w:p>
    </w:sdtContent>
  </w:sdt>
  <w:p w14:paraId="564E1CA5" w14:textId="77777777" w:rsidR="00A023F9" w:rsidRDefault="00A023F9" w:rsidP="00A02D41">
    <w:pPr>
      <w:pStyle w:val="Kjen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Lappusesnumurs"/>
      </w:rPr>
      <w:id w:val="271602812"/>
      <w:docPartObj>
        <w:docPartGallery w:val="Page Numbers (Bottom of Page)"/>
        <w:docPartUnique/>
      </w:docPartObj>
    </w:sdtPr>
    <w:sdtEndPr>
      <w:rPr>
        <w:rStyle w:val="Lappusesnumurs"/>
      </w:rPr>
    </w:sdtEndPr>
    <w:sdtContent>
      <w:p w14:paraId="611E453C" w14:textId="77777777" w:rsidR="00A023F9" w:rsidRDefault="00A023F9" w:rsidP="00A02D41">
        <w:pPr>
          <w:pStyle w:val="Kjene"/>
          <w:framePr w:wrap="none" w:vAnchor="text" w:hAnchor="margin" w:y="1"/>
          <w:ind w:left="0"/>
          <w:rPr>
            <w:rStyle w:val="Lappusesnumurs"/>
          </w:rPr>
        </w:pPr>
        <w:r>
          <w:rPr>
            <w:rStyle w:val="Lappusesnumurs"/>
          </w:rPr>
          <w:fldChar w:fldCharType="begin"/>
        </w:r>
        <w:r>
          <w:rPr>
            <w:rStyle w:val="Lappusesnumurs"/>
          </w:rPr>
          <w:instrText xml:space="preserve"> PAGE </w:instrText>
        </w:r>
        <w:r>
          <w:rPr>
            <w:rStyle w:val="Lappusesnumurs"/>
          </w:rPr>
          <w:fldChar w:fldCharType="separate"/>
        </w:r>
        <w:r>
          <w:rPr>
            <w:rStyle w:val="Lappusesnumurs"/>
            <w:noProof/>
          </w:rPr>
          <w:t>3</w:t>
        </w:r>
        <w:r>
          <w:rPr>
            <w:rStyle w:val="Lappusesnumurs"/>
          </w:rPr>
          <w:fldChar w:fldCharType="end"/>
        </w:r>
      </w:p>
    </w:sdtContent>
  </w:sdt>
  <w:p w14:paraId="61530302" w14:textId="77777777" w:rsidR="00A023F9" w:rsidRDefault="00A023F9" w:rsidP="00A02D41">
    <w:pPr>
      <w:suppressAutoHyphens/>
      <w:autoSpaceDE w:val="0"/>
      <w:autoSpaceDN w:val="0"/>
      <w:adjustRightInd w:val="0"/>
      <w:spacing w:after="0" w:line="256" w:lineRule="atLeast"/>
      <w:ind w:left="-820" w:right="3939" w:firstLine="820"/>
      <w:textAlignment w:val="center"/>
      <w:rPr>
        <w:rFonts w:ascii="Arial" w:hAnsi="Arial" w:cs="Arial"/>
        <w:color w:val="auto"/>
        <w:spacing w:val="2"/>
        <w:sz w:val="16"/>
        <w:szCs w:val="16"/>
      </w:rPr>
    </w:pPr>
  </w:p>
  <w:p w14:paraId="48A7595D" w14:textId="77777777" w:rsidR="00A023F9" w:rsidRDefault="00A023F9" w:rsidP="00D55005">
    <w:pPr>
      <w:suppressAutoHyphens/>
      <w:autoSpaceDE w:val="0"/>
      <w:autoSpaceDN w:val="0"/>
      <w:adjustRightInd w:val="0"/>
      <w:spacing w:after="0" w:line="256" w:lineRule="atLeast"/>
      <w:ind w:left="-2977" w:right="7909"/>
      <w:jc w:val="center"/>
      <w:textAlignment w:val="center"/>
      <w:rPr>
        <w:rFonts w:ascii="Arial" w:hAnsi="Arial" w:cs="Arial"/>
        <w:color w:val="auto"/>
        <w:spacing w:val="2"/>
        <w:sz w:val="16"/>
        <w:szCs w:val="16"/>
      </w:rPr>
    </w:pPr>
    <w:r>
      <w:rPr>
        <w:rFonts w:ascii="Arial" w:hAnsi="Arial" w:cs="Arial"/>
        <w:noProof/>
        <w:color w:val="auto"/>
        <w:spacing w:val="2"/>
        <w:sz w:val="16"/>
        <w:szCs w:val="16"/>
      </w:rPr>
      <w:drawing>
        <wp:inline distT="0" distB="0" distL="0" distR="0" wp14:anchorId="685B070C" wp14:editId="072A4668">
          <wp:extent cx="724627" cy="7556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803968" cy="838388"/>
                  </a:xfrm>
                  <a:prstGeom prst="rect">
                    <a:avLst/>
                  </a:prstGeom>
                </pic:spPr>
              </pic:pic>
            </a:graphicData>
          </a:graphic>
        </wp:inline>
      </w:drawing>
    </w:r>
  </w:p>
  <w:p w14:paraId="571C255E" w14:textId="77777777" w:rsidR="00A023F9" w:rsidRPr="00B57AC4" w:rsidRDefault="00A023F9" w:rsidP="00C50B9A">
    <w:pPr>
      <w:suppressAutoHyphens/>
      <w:autoSpaceDE w:val="0"/>
      <w:autoSpaceDN w:val="0"/>
      <w:adjustRightInd w:val="0"/>
      <w:spacing w:after="0" w:line="276" w:lineRule="auto"/>
      <w:ind w:left="-2977" w:right="7909"/>
      <w:jc w:val="center"/>
      <w:textAlignment w:val="center"/>
      <w:rPr>
        <w:rFonts w:ascii="Arial" w:hAnsi="Arial" w:cs="Arial"/>
        <w:color w:val="312C51"/>
        <w:spacing w:val="2"/>
        <w:sz w:val="16"/>
        <w:szCs w:val="16"/>
      </w:rPr>
    </w:pPr>
    <w:r w:rsidRPr="00B57AC4">
      <w:rPr>
        <w:rFonts w:ascii="Arial" w:hAnsi="Arial" w:cs="Arial"/>
        <w:color w:val="312C51"/>
        <w:spacing w:val="2"/>
        <w:sz w:val="16"/>
        <w:szCs w:val="16"/>
      </w:rPr>
      <w:t>lnvm.</w:t>
    </w:r>
    <w:r>
      <w:rPr>
        <w:rFonts w:ascii="Arial" w:hAnsi="Arial" w:cs="Arial"/>
        <w:color w:val="312C51"/>
        <w:spacing w:val="2"/>
        <w:sz w:val="16"/>
        <w:szCs w:val="16"/>
      </w:rPr>
      <w:t>gov.</w:t>
    </w:r>
    <w:r w:rsidRPr="00B57AC4">
      <w:rPr>
        <w:rFonts w:ascii="Arial" w:hAnsi="Arial" w:cs="Arial"/>
        <w:color w:val="312C51"/>
        <w:spacing w:val="2"/>
        <w:sz w:val="16"/>
        <w:szCs w:val="16"/>
      </w:rPr>
      <w:t>lv</w:t>
    </w:r>
  </w:p>
  <w:p w14:paraId="6DD26628" w14:textId="77777777" w:rsidR="00A023F9" w:rsidRPr="00B57AC4" w:rsidRDefault="00A023F9" w:rsidP="00C50B9A">
    <w:pPr>
      <w:pStyle w:val="Kjene"/>
      <w:spacing w:line="240" w:lineRule="auto"/>
      <w:ind w:left="-2977" w:right="7909"/>
      <w:jc w:val="center"/>
      <w:rPr>
        <w:rFonts w:ascii="Arial" w:hAnsi="Arial" w:cs="Arial"/>
        <w:color w:val="312C51"/>
      </w:rPr>
    </w:pPr>
    <w:r w:rsidRPr="00B57AC4">
      <w:rPr>
        <w:rFonts w:ascii="Arial" w:hAnsi="Arial" w:cs="Arial"/>
        <w:color w:val="312C51"/>
        <w:spacing w:val="2"/>
        <w:sz w:val="16"/>
        <w:szCs w:val="16"/>
      </w:rPr>
      <w:t>informācija: +371 67</w:t>
    </w:r>
    <w:r>
      <w:rPr>
        <w:rFonts w:ascii="Arial" w:hAnsi="Arial" w:cs="Arial"/>
        <w:color w:val="312C51"/>
        <w:spacing w:val="2"/>
        <w:sz w:val="16"/>
        <w:szCs w:val="16"/>
      </w:rPr>
      <w:t>224502</w:t>
    </w:r>
    <w:r w:rsidRPr="00B57AC4">
      <w:rPr>
        <w:rFonts w:ascii="Arial" w:hAnsi="Arial" w:cs="Arial"/>
        <w:color w:val="312C51"/>
        <w:spacing w:val="2"/>
        <w:sz w:val="16"/>
        <w:szCs w:val="16"/>
      </w:rPr>
      <w:t xml:space="preserve"> </w:t>
    </w:r>
    <w:r w:rsidRPr="00B57AC4">
      <w:rPr>
        <w:rFonts w:ascii="Arial" w:hAnsi="Arial" w:cs="Arial"/>
        <w:color w:val="312C51"/>
        <w:spacing w:val="2"/>
        <w:sz w:val="16"/>
        <w:szCs w:val="16"/>
      </w:rPr>
      <w:br/>
    </w:r>
    <w:r>
      <w:rPr>
        <w:rFonts w:ascii="Arial" w:hAnsi="Arial" w:cs="Arial"/>
        <w:color w:val="312C51"/>
        <w:spacing w:val="2"/>
        <w:sz w:val="16"/>
        <w:szCs w:val="16"/>
      </w:rPr>
      <w:t>tfm</w:t>
    </w:r>
    <w:r w:rsidRPr="00B57AC4">
      <w:rPr>
        <w:rFonts w:ascii="Arial" w:hAnsi="Arial" w:cs="Arial"/>
        <w:color w:val="312C51"/>
        <w:spacing w:val="2"/>
        <w:sz w:val="16"/>
        <w:szCs w:val="16"/>
      </w:rPr>
      <w:t>@lnvm.gov.lv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2EBBD" w14:textId="77777777" w:rsidR="00A023F9" w:rsidRDefault="00A023F9" w:rsidP="00FE5590">
    <w:pPr>
      <w:suppressAutoHyphens/>
      <w:autoSpaceDE w:val="0"/>
      <w:autoSpaceDN w:val="0"/>
      <w:adjustRightInd w:val="0"/>
      <w:spacing w:after="0" w:line="256" w:lineRule="atLeast"/>
      <w:ind w:left="-820" w:right="3939" w:firstLine="820"/>
      <w:textAlignment w:val="center"/>
      <w:rPr>
        <w:rFonts w:ascii="Arial" w:hAnsi="Arial" w:cs="Arial"/>
        <w:color w:val="auto"/>
        <w:spacing w:val="2"/>
        <w:sz w:val="16"/>
        <w:szCs w:val="16"/>
      </w:rPr>
    </w:pPr>
    <w:r>
      <w:rPr>
        <w:rFonts w:ascii="Arial" w:hAnsi="Arial" w:cs="Arial"/>
        <w:color w:val="auto"/>
        <w:spacing w:val="2"/>
        <w:sz w:val="16"/>
        <w:szCs w:val="16"/>
      </w:rPr>
      <w:t>1</w:t>
    </w:r>
  </w:p>
  <w:p w14:paraId="6A5AB1EF" w14:textId="77777777" w:rsidR="00A023F9" w:rsidRPr="00B57AC4" w:rsidRDefault="00A023F9" w:rsidP="000D48EE">
    <w:pPr>
      <w:suppressAutoHyphens/>
      <w:autoSpaceDE w:val="0"/>
      <w:autoSpaceDN w:val="0"/>
      <w:adjustRightInd w:val="0"/>
      <w:spacing w:after="0" w:line="276" w:lineRule="auto"/>
      <w:ind w:left="-2977" w:right="7909"/>
      <w:jc w:val="center"/>
      <w:textAlignment w:val="center"/>
      <w:rPr>
        <w:rFonts w:ascii="Arial" w:hAnsi="Arial" w:cs="Arial"/>
        <w:color w:val="312C51"/>
        <w:spacing w:val="2"/>
        <w:sz w:val="16"/>
        <w:szCs w:val="16"/>
      </w:rPr>
    </w:pPr>
    <w:r w:rsidRPr="00B57AC4">
      <w:rPr>
        <w:rFonts w:ascii="Arial" w:hAnsi="Arial" w:cs="Arial"/>
        <w:color w:val="312C51"/>
        <w:spacing w:val="2"/>
        <w:sz w:val="16"/>
        <w:szCs w:val="16"/>
      </w:rPr>
      <w:t>lnvm.</w:t>
    </w:r>
    <w:r>
      <w:rPr>
        <w:rFonts w:ascii="Arial" w:hAnsi="Arial" w:cs="Arial"/>
        <w:color w:val="312C51"/>
        <w:spacing w:val="2"/>
        <w:sz w:val="16"/>
        <w:szCs w:val="16"/>
      </w:rPr>
      <w:t>gov.</w:t>
    </w:r>
    <w:r w:rsidRPr="00B57AC4">
      <w:rPr>
        <w:rFonts w:ascii="Arial" w:hAnsi="Arial" w:cs="Arial"/>
        <w:color w:val="312C51"/>
        <w:spacing w:val="2"/>
        <w:sz w:val="16"/>
        <w:szCs w:val="16"/>
      </w:rPr>
      <w:t>lv</w:t>
    </w:r>
  </w:p>
  <w:p w14:paraId="34691CD4" w14:textId="77777777" w:rsidR="00A023F9" w:rsidRPr="000D48EE" w:rsidRDefault="00A023F9" w:rsidP="000D48EE">
    <w:pPr>
      <w:pStyle w:val="Kjene"/>
      <w:spacing w:line="240" w:lineRule="auto"/>
      <w:ind w:left="-2977" w:right="7909"/>
      <w:jc w:val="center"/>
      <w:rPr>
        <w:rFonts w:ascii="Arial" w:hAnsi="Arial" w:cs="Arial"/>
        <w:color w:val="312C51"/>
      </w:rPr>
    </w:pPr>
    <w:r w:rsidRPr="00B57AC4">
      <w:rPr>
        <w:rFonts w:ascii="Arial" w:hAnsi="Arial" w:cs="Arial"/>
        <w:color w:val="312C51"/>
        <w:spacing w:val="2"/>
        <w:sz w:val="16"/>
        <w:szCs w:val="16"/>
      </w:rPr>
      <w:t>informācija: +371 67</w:t>
    </w:r>
    <w:r>
      <w:rPr>
        <w:rFonts w:ascii="Arial" w:hAnsi="Arial" w:cs="Arial"/>
        <w:color w:val="312C51"/>
        <w:spacing w:val="2"/>
        <w:sz w:val="16"/>
        <w:szCs w:val="16"/>
      </w:rPr>
      <w:t>224502</w:t>
    </w:r>
    <w:r w:rsidRPr="00B57AC4">
      <w:rPr>
        <w:rFonts w:ascii="Arial" w:hAnsi="Arial" w:cs="Arial"/>
        <w:color w:val="312C51"/>
        <w:spacing w:val="2"/>
        <w:sz w:val="16"/>
        <w:szCs w:val="16"/>
      </w:rPr>
      <w:t xml:space="preserve"> </w:t>
    </w:r>
    <w:r w:rsidRPr="00B57AC4">
      <w:rPr>
        <w:rFonts w:ascii="Arial" w:hAnsi="Arial" w:cs="Arial"/>
        <w:color w:val="312C51"/>
        <w:spacing w:val="2"/>
        <w:sz w:val="16"/>
        <w:szCs w:val="16"/>
      </w:rPr>
      <w:br/>
    </w:r>
    <w:r>
      <w:rPr>
        <w:rFonts w:ascii="Arial" w:hAnsi="Arial" w:cs="Arial"/>
        <w:color w:val="312C51"/>
        <w:spacing w:val="2"/>
        <w:sz w:val="16"/>
        <w:szCs w:val="16"/>
      </w:rPr>
      <w:t>tfm</w:t>
    </w:r>
    <w:r w:rsidRPr="00B57AC4">
      <w:rPr>
        <w:rFonts w:ascii="Arial" w:hAnsi="Arial" w:cs="Arial"/>
        <w:color w:val="312C51"/>
        <w:spacing w:val="2"/>
        <w:sz w:val="16"/>
        <w:szCs w:val="16"/>
      </w:rPr>
      <w:t>@lnvm.gov.lv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87DBE" w14:textId="77777777" w:rsidR="00370C75" w:rsidRDefault="00370C75">
      <w:pPr>
        <w:spacing w:after="0" w:line="240" w:lineRule="auto"/>
      </w:pPr>
      <w:r>
        <w:separator/>
      </w:r>
    </w:p>
  </w:footnote>
  <w:footnote w:type="continuationSeparator" w:id="0">
    <w:p w14:paraId="5AF1BBAB" w14:textId="77777777" w:rsidR="00370C75" w:rsidRDefault="00370C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34718" w14:textId="77777777" w:rsidR="00A023F9" w:rsidRDefault="00A023F9" w:rsidP="004C7C9B">
    <w:pPr>
      <w:pStyle w:val="Galvene"/>
      <w:ind w:left="-269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BBE99" w14:textId="77777777" w:rsidR="00A023F9" w:rsidRDefault="00A023F9" w:rsidP="000D48EE">
    <w:pPr>
      <w:pStyle w:val="Galvene"/>
      <w:ind w:left="-2977"/>
    </w:pPr>
    <w:r>
      <w:rPr>
        <w:noProof/>
      </w:rPr>
      <w:drawing>
        <wp:inline distT="0" distB="0" distL="0" distR="0" wp14:anchorId="06D5B2FC" wp14:editId="4F4013C2">
          <wp:extent cx="1543277" cy="12989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610464" cy="1355473"/>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3F9"/>
    <w:rsid w:val="001339CE"/>
    <w:rsid w:val="00176A52"/>
    <w:rsid w:val="00222BED"/>
    <w:rsid w:val="002F2C5A"/>
    <w:rsid w:val="00370C75"/>
    <w:rsid w:val="003D2805"/>
    <w:rsid w:val="00462FCB"/>
    <w:rsid w:val="005A4A19"/>
    <w:rsid w:val="006135E4"/>
    <w:rsid w:val="00682B5F"/>
    <w:rsid w:val="0068541F"/>
    <w:rsid w:val="008C39DB"/>
    <w:rsid w:val="0095327B"/>
    <w:rsid w:val="009B1964"/>
    <w:rsid w:val="00A023F9"/>
    <w:rsid w:val="00A54362"/>
    <w:rsid w:val="00B761DA"/>
    <w:rsid w:val="00C81828"/>
    <w:rsid w:val="00C84172"/>
    <w:rsid w:val="00C90BF2"/>
    <w:rsid w:val="00CA2323"/>
    <w:rsid w:val="00D5129E"/>
    <w:rsid w:val="00D518F6"/>
    <w:rsid w:val="00D64A71"/>
    <w:rsid w:val="00DB2B89"/>
    <w:rsid w:val="00F06B24"/>
    <w:rsid w:val="00F53507"/>
    <w:rsid w:val="00F56E08"/>
    <w:rsid w:val="00F640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334DC"/>
  <w15:chartTrackingRefBased/>
  <w15:docId w15:val="{B7779282-37FD-4146-B437-89A1A744A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023F9"/>
    <w:pPr>
      <w:spacing w:line="288" w:lineRule="auto"/>
      <w:ind w:left="2160"/>
    </w:pPr>
    <w:rPr>
      <w:rFonts w:eastAsiaTheme="minorEastAsia"/>
      <w:color w:val="5A5A5A" w:themeColor="text1" w:themeTint="A5"/>
      <w:kern w:val="0"/>
      <w:sz w:val="20"/>
      <w:szCs w:val="20"/>
      <w:lang w:val="lv-LV"/>
      <w14:ligatures w14:val="none"/>
    </w:rPr>
  </w:style>
  <w:style w:type="paragraph" w:styleId="Virsraksts1">
    <w:name w:val="heading 1"/>
    <w:basedOn w:val="Parasts"/>
    <w:next w:val="Parasts"/>
    <w:link w:val="Virsraksts1Rakstz"/>
    <w:uiPriority w:val="9"/>
    <w:qFormat/>
    <w:rsid w:val="00A023F9"/>
    <w:pPr>
      <w:keepNext/>
      <w:keepLines/>
      <w:spacing w:before="360" w:after="80" w:line="278" w:lineRule="auto"/>
      <w:ind w:left="0"/>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Virsraksts2">
    <w:name w:val="heading 2"/>
    <w:basedOn w:val="Parasts"/>
    <w:next w:val="Parasts"/>
    <w:link w:val="Virsraksts2Rakstz"/>
    <w:uiPriority w:val="9"/>
    <w:semiHidden/>
    <w:unhideWhenUsed/>
    <w:qFormat/>
    <w:rsid w:val="00A023F9"/>
    <w:pPr>
      <w:keepNext/>
      <w:keepLines/>
      <w:spacing w:before="160" w:after="80" w:line="278" w:lineRule="auto"/>
      <w:ind w:left="0"/>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Virsraksts3">
    <w:name w:val="heading 3"/>
    <w:basedOn w:val="Parasts"/>
    <w:next w:val="Parasts"/>
    <w:link w:val="Virsraksts3Rakstz"/>
    <w:uiPriority w:val="9"/>
    <w:semiHidden/>
    <w:unhideWhenUsed/>
    <w:qFormat/>
    <w:rsid w:val="00A023F9"/>
    <w:pPr>
      <w:keepNext/>
      <w:keepLines/>
      <w:spacing w:before="160" w:after="80" w:line="278" w:lineRule="auto"/>
      <w:ind w:left="0"/>
      <w:outlineLvl w:val="2"/>
    </w:pPr>
    <w:rPr>
      <w:rFonts w:eastAsiaTheme="majorEastAsia" w:cstheme="majorBidi"/>
      <w:color w:val="0F4761" w:themeColor="accent1" w:themeShade="BF"/>
      <w:kern w:val="2"/>
      <w:sz w:val="28"/>
      <w:szCs w:val="28"/>
      <w:lang w:val="en-US"/>
      <w14:ligatures w14:val="standardContextual"/>
    </w:rPr>
  </w:style>
  <w:style w:type="paragraph" w:styleId="Virsraksts4">
    <w:name w:val="heading 4"/>
    <w:basedOn w:val="Parasts"/>
    <w:next w:val="Parasts"/>
    <w:link w:val="Virsraksts4Rakstz"/>
    <w:uiPriority w:val="9"/>
    <w:semiHidden/>
    <w:unhideWhenUsed/>
    <w:qFormat/>
    <w:rsid w:val="00A023F9"/>
    <w:pPr>
      <w:keepNext/>
      <w:keepLines/>
      <w:spacing w:before="80" w:after="40" w:line="278" w:lineRule="auto"/>
      <w:ind w:left="0"/>
      <w:outlineLvl w:val="3"/>
    </w:pPr>
    <w:rPr>
      <w:rFonts w:eastAsiaTheme="majorEastAsia" w:cstheme="majorBidi"/>
      <w:i/>
      <w:iCs/>
      <w:color w:val="0F4761" w:themeColor="accent1" w:themeShade="BF"/>
      <w:kern w:val="2"/>
      <w:sz w:val="24"/>
      <w:szCs w:val="24"/>
      <w:lang w:val="en-US"/>
      <w14:ligatures w14:val="standardContextual"/>
    </w:rPr>
  </w:style>
  <w:style w:type="paragraph" w:styleId="Virsraksts5">
    <w:name w:val="heading 5"/>
    <w:basedOn w:val="Parasts"/>
    <w:next w:val="Parasts"/>
    <w:link w:val="Virsraksts5Rakstz"/>
    <w:uiPriority w:val="9"/>
    <w:semiHidden/>
    <w:unhideWhenUsed/>
    <w:qFormat/>
    <w:rsid w:val="00A023F9"/>
    <w:pPr>
      <w:keepNext/>
      <w:keepLines/>
      <w:spacing w:before="80" w:after="40" w:line="278" w:lineRule="auto"/>
      <w:ind w:left="0"/>
      <w:outlineLvl w:val="4"/>
    </w:pPr>
    <w:rPr>
      <w:rFonts w:eastAsiaTheme="majorEastAsia" w:cstheme="majorBidi"/>
      <w:color w:val="0F4761" w:themeColor="accent1" w:themeShade="BF"/>
      <w:kern w:val="2"/>
      <w:sz w:val="24"/>
      <w:szCs w:val="24"/>
      <w:lang w:val="en-US"/>
      <w14:ligatures w14:val="standardContextual"/>
    </w:rPr>
  </w:style>
  <w:style w:type="paragraph" w:styleId="Virsraksts6">
    <w:name w:val="heading 6"/>
    <w:basedOn w:val="Parasts"/>
    <w:next w:val="Parasts"/>
    <w:link w:val="Virsraksts6Rakstz"/>
    <w:uiPriority w:val="9"/>
    <w:semiHidden/>
    <w:unhideWhenUsed/>
    <w:qFormat/>
    <w:rsid w:val="00A023F9"/>
    <w:pPr>
      <w:keepNext/>
      <w:keepLines/>
      <w:spacing w:before="40" w:after="0" w:line="278" w:lineRule="auto"/>
      <w:ind w:left="0"/>
      <w:outlineLvl w:val="5"/>
    </w:pPr>
    <w:rPr>
      <w:rFonts w:eastAsiaTheme="majorEastAsia" w:cstheme="majorBidi"/>
      <w:i/>
      <w:iCs/>
      <w:color w:val="595959" w:themeColor="text1" w:themeTint="A6"/>
      <w:kern w:val="2"/>
      <w:sz w:val="24"/>
      <w:szCs w:val="24"/>
      <w:lang w:val="en-US"/>
      <w14:ligatures w14:val="standardContextual"/>
    </w:rPr>
  </w:style>
  <w:style w:type="paragraph" w:styleId="Virsraksts7">
    <w:name w:val="heading 7"/>
    <w:basedOn w:val="Parasts"/>
    <w:next w:val="Parasts"/>
    <w:link w:val="Virsraksts7Rakstz"/>
    <w:uiPriority w:val="9"/>
    <w:semiHidden/>
    <w:unhideWhenUsed/>
    <w:qFormat/>
    <w:rsid w:val="00A023F9"/>
    <w:pPr>
      <w:keepNext/>
      <w:keepLines/>
      <w:spacing w:before="40" w:after="0" w:line="278" w:lineRule="auto"/>
      <w:ind w:left="0"/>
      <w:outlineLvl w:val="6"/>
    </w:pPr>
    <w:rPr>
      <w:rFonts w:eastAsiaTheme="majorEastAsia" w:cstheme="majorBidi"/>
      <w:color w:val="595959" w:themeColor="text1" w:themeTint="A6"/>
      <w:kern w:val="2"/>
      <w:sz w:val="24"/>
      <w:szCs w:val="24"/>
      <w:lang w:val="en-US"/>
      <w14:ligatures w14:val="standardContextual"/>
    </w:rPr>
  </w:style>
  <w:style w:type="paragraph" w:styleId="Virsraksts8">
    <w:name w:val="heading 8"/>
    <w:basedOn w:val="Parasts"/>
    <w:next w:val="Parasts"/>
    <w:link w:val="Virsraksts8Rakstz"/>
    <w:uiPriority w:val="9"/>
    <w:semiHidden/>
    <w:unhideWhenUsed/>
    <w:qFormat/>
    <w:rsid w:val="00A023F9"/>
    <w:pPr>
      <w:keepNext/>
      <w:keepLines/>
      <w:spacing w:after="0" w:line="278" w:lineRule="auto"/>
      <w:ind w:left="0"/>
      <w:outlineLvl w:val="7"/>
    </w:pPr>
    <w:rPr>
      <w:rFonts w:eastAsiaTheme="majorEastAsia" w:cstheme="majorBidi"/>
      <w:i/>
      <w:iCs/>
      <w:color w:val="272727" w:themeColor="text1" w:themeTint="D8"/>
      <w:kern w:val="2"/>
      <w:sz w:val="24"/>
      <w:szCs w:val="24"/>
      <w:lang w:val="en-US"/>
      <w14:ligatures w14:val="standardContextual"/>
    </w:rPr>
  </w:style>
  <w:style w:type="paragraph" w:styleId="Virsraksts9">
    <w:name w:val="heading 9"/>
    <w:basedOn w:val="Parasts"/>
    <w:next w:val="Parasts"/>
    <w:link w:val="Virsraksts9Rakstz"/>
    <w:uiPriority w:val="9"/>
    <w:semiHidden/>
    <w:unhideWhenUsed/>
    <w:qFormat/>
    <w:rsid w:val="00A023F9"/>
    <w:pPr>
      <w:keepNext/>
      <w:keepLines/>
      <w:spacing w:after="0" w:line="278" w:lineRule="auto"/>
      <w:ind w:left="0"/>
      <w:outlineLvl w:val="8"/>
    </w:pPr>
    <w:rPr>
      <w:rFonts w:eastAsiaTheme="majorEastAsia" w:cstheme="majorBidi"/>
      <w:color w:val="272727" w:themeColor="text1" w:themeTint="D8"/>
      <w:kern w:val="2"/>
      <w:sz w:val="24"/>
      <w:szCs w:val="24"/>
      <w:lang w:val="en-US"/>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A023F9"/>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A023F9"/>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A023F9"/>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A023F9"/>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A023F9"/>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A023F9"/>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A023F9"/>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A023F9"/>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A023F9"/>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A023F9"/>
    <w:pPr>
      <w:spacing w:after="80" w:line="240" w:lineRule="auto"/>
      <w:ind w:left="0"/>
      <w:contextualSpacing/>
    </w:pPr>
    <w:rPr>
      <w:rFonts w:asciiTheme="majorHAnsi" w:eastAsiaTheme="majorEastAsia" w:hAnsiTheme="majorHAnsi" w:cstheme="majorBidi"/>
      <w:color w:val="auto"/>
      <w:spacing w:val="-10"/>
      <w:kern w:val="28"/>
      <w:sz w:val="56"/>
      <w:szCs w:val="56"/>
      <w:lang w:val="en-US"/>
      <w14:ligatures w14:val="standardContextual"/>
    </w:rPr>
  </w:style>
  <w:style w:type="character" w:customStyle="1" w:styleId="NosaukumsRakstz">
    <w:name w:val="Nosaukums Rakstz."/>
    <w:basedOn w:val="Noklusjumarindkopasfonts"/>
    <w:link w:val="Nosaukums"/>
    <w:uiPriority w:val="10"/>
    <w:rsid w:val="00A023F9"/>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A023F9"/>
    <w:pPr>
      <w:numPr>
        <w:ilvl w:val="1"/>
      </w:numPr>
      <w:spacing w:line="278" w:lineRule="auto"/>
      <w:ind w:left="2160"/>
    </w:pPr>
    <w:rPr>
      <w:rFonts w:eastAsiaTheme="majorEastAsia" w:cstheme="majorBidi"/>
      <w:color w:val="595959" w:themeColor="text1" w:themeTint="A6"/>
      <w:spacing w:val="15"/>
      <w:kern w:val="2"/>
      <w:sz w:val="28"/>
      <w:szCs w:val="28"/>
      <w:lang w:val="en-US"/>
      <w14:ligatures w14:val="standardContextual"/>
    </w:rPr>
  </w:style>
  <w:style w:type="character" w:customStyle="1" w:styleId="ApakvirsrakstsRakstz">
    <w:name w:val="Apakšvirsraksts Rakstz."/>
    <w:basedOn w:val="Noklusjumarindkopasfonts"/>
    <w:link w:val="Apakvirsraksts"/>
    <w:uiPriority w:val="11"/>
    <w:rsid w:val="00A023F9"/>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A023F9"/>
    <w:pPr>
      <w:spacing w:before="160" w:line="278" w:lineRule="auto"/>
      <w:ind w:left="0"/>
      <w:jc w:val="center"/>
    </w:pPr>
    <w:rPr>
      <w:rFonts w:eastAsiaTheme="minorHAnsi"/>
      <w:i/>
      <w:iCs/>
      <w:color w:val="404040" w:themeColor="text1" w:themeTint="BF"/>
      <w:kern w:val="2"/>
      <w:sz w:val="24"/>
      <w:szCs w:val="24"/>
      <w:lang w:val="en-US"/>
      <w14:ligatures w14:val="standardContextual"/>
    </w:rPr>
  </w:style>
  <w:style w:type="character" w:customStyle="1" w:styleId="CittsRakstz">
    <w:name w:val="Citāts Rakstz."/>
    <w:basedOn w:val="Noklusjumarindkopasfonts"/>
    <w:link w:val="Citts"/>
    <w:uiPriority w:val="29"/>
    <w:rsid w:val="00A023F9"/>
    <w:rPr>
      <w:i/>
      <w:iCs/>
      <w:color w:val="404040" w:themeColor="text1" w:themeTint="BF"/>
    </w:rPr>
  </w:style>
  <w:style w:type="paragraph" w:styleId="Sarakstarindkopa">
    <w:name w:val="List Paragraph"/>
    <w:basedOn w:val="Parasts"/>
    <w:uiPriority w:val="34"/>
    <w:qFormat/>
    <w:rsid w:val="00A023F9"/>
    <w:pPr>
      <w:spacing w:line="278" w:lineRule="auto"/>
      <w:ind w:left="720"/>
      <w:contextualSpacing/>
    </w:pPr>
    <w:rPr>
      <w:rFonts w:eastAsiaTheme="minorHAnsi"/>
      <w:color w:val="auto"/>
      <w:kern w:val="2"/>
      <w:sz w:val="24"/>
      <w:szCs w:val="24"/>
      <w:lang w:val="en-US"/>
      <w14:ligatures w14:val="standardContextual"/>
    </w:rPr>
  </w:style>
  <w:style w:type="character" w:styleId="Intensvsizclums">
    <w:name w:val="Intense Emphasis"/>
    <w:basedOn w:val="Noklusjumarindkopasfonts"/>
    <w:uiPriority w:val="21"/>
    <w:qFormat/>
    <w:rsid w:val="00A023F9"/>
    <w:rPr>
      <w:i/>
      <w:iCs/>
      <w:color w:val="0F4761" w:themeColor="accent1" w:themeShade="BF"/>
    </w:rPr>
  </w:style>
  <w:style w:type="paragraph" w:styleId="Intensvscitts">
    <w:name w:val="Intense Quote"/>
    <w:basedOn w:val="Parasts"/>
    <w:next w:val="Parasts"/>
    <w:link w:val="IntensvscittsRakstz"/>
    <w:uiPriority w:val="30"/>
    <w:qFormat/>
    <w:rsid w:val="00A023F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val="en-US"/>
      <w14:ligatures w14:val="standardContextual"/>
    </w:rPr>
  </w:style>
  <w:style w:type="character" w:customStyle="1" w:styleId="IntensvscittsRakstz">
    <w:name w:val="Intensīvs citāts Rakstz."/>
    <w:basedOn w:val="Noklusjumarindkopasfonts"/>
    <w:link w:val="Intensvscitts"/>
    <w:uiPriority w:val="30"/>
    <w:rsid w:val="00A023F9"/>
    <w:rPr>
      <w:i/>
      <w:iCs/>
      <w:color w:val="0F4761" w:themeColor="accent1" w:themeShade="BF"/>
    </w:rPr>
  </w:style>
  <w:style w:type="character" w:styleId="Intensvaatsauce">
    <w:name w:val="Intense Reference"/>
    <w:basedOn w:val="Noklusjumarindkopasfonts"/>
    <w:uiPriority w:val="32"/>
    <w:qFormat/>
    <w:rsid w:val="00A023F9"/>
    <w:rPr>
      <w:b/>
      <w:bCs/>
      <w:smallCaps/>
      <w:color w:val="0F4761" w:themeColor="accent1" w:themeShade="BF"/>
      <w:spacing w:val="5"/>
    </w:rPr>
  </w:style>
  <w:style w:type="paragraph" w:styleId="Bezatstarpm">
    <w:name w:val="No Spacing"/>
    <w:basedOn w:val="Parasts"/>
    <w:qFormat/>
    <w:rsid w:val="00A023F9"/>
    <w:pPr>
      <w:spacing w:after="0" w:line="240" w:lineRule="auto"/>
    </w:pPr>
  </w:style>
  <w:style w:type="paragraph" w:styleId="Galvene">
    <w:name w:val="header"/>
    <w:basedOn w:val="Parasts"/>
    <w:link w:val="GalveneRakstz"/>
    <w:uiPriority w:val="99"/>
    <w:unhideWhenUsed/>
    <w:rsid w:val="00A023F9"/>
    <w:pPr>
      <w:tabs>
        <w:tab w:val="center" w:pos="4513"/>
        <w:tab w:val="right" w:pos="9026"/>
      </w:tabs>
    </w:pPr>
  </w:style>
  <w:style w:type="character" w:customStyle="1" w:styleId="GalveneRakstz">
    <w:name w:val="Galvene Rakstz."/>
    <w:basedOn w:val="Noklusjumarindkopasfonts"/>
    <w:link w:val="Galvene"/>
    <w:uiPriority w:val="99"/>
    <w:rsid w:val="00A023F9"/>
    <w:rPr>
      <w:rFonts w:eastAsiaTheme="minorEastAsia"/>
      <w:color w:val="5A5A5A" w:themeColor="text1" w:themeTint="A5"/>
      <w:kern w:val="0"/>
      <w:sz w:val="20"/>
      <w:szCs w:val="20"/>
      <w:lang w:val="lv-LV"/>
      <w14:ligatures w14:val="none"/>
    </w:rPr>
  </w:style>
  <w:style w:type="paragraph" w:styleId="Kjene">
    <w:name w:val="footer"/>
    <w:basedOn w:val="Parasts"/>
    <w:link w:val="KjeneRakstz"/>
    <w:uiPriority w:val="99"/>
    <w:unhideWhenUsed/>
    <w:rsid w:val="00A023F9"/>
    <w:pPr>
      <w:tabs>
        <w:tab w:val="center" w:pos="4513"/>
        <w:tab w:val="right" w:pos="9026"/>
      </w:tabs>
    </w:pPr>
  </w:style>
  <w:style w:type="character" w:customStyle="1" w:styleId="KjeneRakstz">
    <w:name w:val="Kājene Rakstz."/>
    <w:basedOn w:val="Noklusjumarindkopasfonts"/>
    <w:link w:val="Kjene"/>
    <w:uiPriority w:val="99"/>
    <w:rsid w:val="00A023F9"/>
    <w:rPr>
      <w:rFonts w:eastAsiaTheme="minorEastAsia"/>
      <w:color w:val="5A5A5A" w:themeColor="text1" w:themeTint="A5"/>
      <w:kern w:val="0"/>
      <w:sz w:val="20"/>
      <w:szCs w:val="20"/>
      <w:lang w:val="lv-LV"/>
      <w14:ligatures w14:val="none"/>
    </w:rPr>
  </w:style>
  <w:style w:type="character" w:styleId="Lappusesnumurs">
    <w:name w:val="page number"/>
    <w:basedOn w:val="Noklusjumarindkopasfonts"/>
    <w:uiPriority w:val="99"/>
    <w:semiHidden/>
    <w:unhideWhenUsed/>
    <w:rsid w:val="00A023F9"/>
  </w:style>
  <w:style w:type="character" w:styleId="Hipersaite">
    <w:name w:val="Hyperlink"/>
    <w:basedOn w:val="Noklusjumarindkopasfonts"/>
    <w:uiPriority w:val="99"/>
    <w:unhideWhenUsed/>
    <w:rsid w:val="00A023F9"/>
    <w:rPr>
      <w:color w:val="467886" w:themeColor="hyperlink"/>
      <w:u w:val="single"/>
    </w:rPr>
  </w:style>
  <w:style w:type="character" w:customStyle="1" w:styleId="st">
    <w:name w:val="st"/>
    <w:rsid w:val="00A023F9"/>
  </w:style>
  <w:style w:type="paragraph" w:styleId="HTMLiepriekformattais">
    <w:name w:val="HTML Preformatted"/>
    <w:basedOn w:val="Parasts"/>
    <w:link w:val="HTMLiepriekformattaisRakstz"/>
    <w:uiPriority w:val="99"/>
    <w:unhideWhenUsed/>
    <w:rsid w:val="00A023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pPr>
    <w:rPr>
      <w:rFonts w:ascii="Courier New" w:eastAsia="Times New Roman" w:hAnsi="Courier New" w:cs="Times New Roman"/>
      <w:color w:val="auto"/>
    </w:rPr>
  </w:style>
  <w:style w:type="character" w:customStyle="1" w:styleId="HTMLiepriekformattaisRakstz">
    <w:name w:val="HTML iepriekšformatētais Rakstz."/>
    <w:basedOn w:val="Noklusjumarindkopasfonts"/>
    <w:link w:val="HTMLiepriekformattais"/>
    <w:uiPriority w:val="99"/>
    <w:rsid w:val="00A023F9"/>
    <w:rPr>
      <w:rFonts w:ascii="Courier New" w:eastAsia="Times New Roman" w:hAnsi="Courier New" w:cs="Times New Roman"/>
      <w:kern w:val="0"/>
      <w:sz w:val="20"/>
      <w:szCs w:val="20"/>
      <w:lang w:val="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anna.zeibarte@lnvm.gov.lv" TargetMode="Externa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LNVMTautasfrontesmuzejs/"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2984</Words>
  <Characters>1701</Characters>
  <Application>Microsoft Office Word</Application>
  <DocSecurity>0</DocSecurity>
  <Lines>14</Lines>
  <Paragraphs>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Zeibārte</dc:creator>
  <cp:keywords/>
  <dc:description/>
  <cp:lastModifiedBy>Ilze Miķelsone</cp:lastModifiedBy>
  <cp:revision>3</cp:revision>
  <dcterms:created xsi:type="dcterms:W3CDTF">2026-10-07T14:48:00Z</dcterms:created>
  <dcterms:modified xsi:type="dcterms:W3CDTF">2026-10-08T06:16:00Z</dcterms:modified>
</cp:coreProperties>
</file>